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B6" w:rsidRPr="00471CB6" w:rsidRDefault="00471CB6" w:rsidP="00471CB6">
      <w:pPr>
        <w:spacing w:after="120"/>
        <w:ind w:left="-1418" w:right="-851"/>
        <w:jc w:val="center"/>
        <w:rPr>
          <w:b/>
          <w:color w:val="C00000"/>
          <w:sz w:val="36"/>
          <w:szCs w:val="36"/>
        </w:rPr>
      </w:pPr>
      <w:r w:rsidRPr="00E869E6">
        <w:rPr>
          <w:b/>
          <w:color w:val="C00000"/>
          <w:sz w:val="32"/>
          <w:szCs w:val="32"/>
        </w:rPr>
        <w:t xml:space="preserve">Das neue Buch von Beate Bahner zum </w:t>
      </w:r>
      <w:r w:rsidR="004E1DE0" w:rsidRPr="00E869E6">
        <w:rPr>
          <w:b/>
          <w:color w:val="C00000"/>
          <w:sz w:val="32"/>
          <w:szCs w:val="32"/>
        </w:rPr>
        <w:t>Gesetz zur</w:t>
      </w:r>
      <w:r w:rsidR="004E1DE0" w:rsidRPr="00471CB6">
        <w:rPr>
          <w:b/>
          <w:color w:val="C00000"/>
          <w:sz w:val="36"/>
          <w:szCs w:val="36"/>
        </w:rPr>
        <w:t xml:space="preserve"> </w:t>
      </w:r>
      <w:r w:rsidRPr="00471CB6">
        <w:rPr>
          <w:b/>
          <w:color w:val="C00000"/>
          <w:sz w:val="36"/>
          <w:szCs w:val="36"/>
        </w:rPr>
        <w:br/>
      </w:r>
      <w:r w:rsidR="004E1DE0" w:rsidRPr="00471CB6">
        <w:rPr>
          <w:b/>
          <w:color w:val="C00000"/>
          <w:sz w:val="36"/>
          <w:szCs w:val="36"/>
        </w:rPr>
        <w:t>Bekämpfung von</w:t>
      </w:r>
      <w:r w:rsidRPr="00471CB6">
        <w:rPr>
          <w:b/>
          <w:color w:val="C00000"/>
          <w:sz w:val="36"/>
          <w:szCs w:val="36"/>
        </w:rPr>
        <w:t xml:space="preserve"> Korruption im Gesundheitswesen</w:t>
      </w:r>
    </w:p>
    <w:p w:rsidR="00647C39" w:rsidRPr="00471CB6" w:rsidRDefault="005A1A50" w:rsidP="005A1A50">
      <w:pPr>
        <w:ind w:left="-993" w:right="-851"/>
        <w:jc w:val="center"/>
        <w:rPr>
          <w:rFonts w:cs="Arial"/>
          <w:b/>
          <w:color w:val="CC0000"/>
          <w:spacing w:val="24"/>
          <w:sz w:val="28"/>
          <w:szCs w:val="28"/>
        </w:rPr>
      </w:pPr>
      <w:r>
        <w:rPr>
          <w:rFonts w:cs="Arial"/>
          <w:b/>
          <w:noProof/>
          <w:color w:val="CC0000"/>
          <w:spacing w:val="24"/>
          <w:sz w:val="28"/>
          <w:szCs w:val="28"/>
          <w:lang w:eastAsia="de-DE"/>
        </w:rPr>
        <mc:AlternateContent>
          <mc:Choice Requires="wps">
            <w:drawing>
              <wp:anchor distT="0" distB="0" distL="114300" distR="114300" simplePos="0" relativeHeight="251662336" behindDoc="0" locked="0" layoutInCell="1" allowOverlap="1" wp14:anchorId="7020A94A" wp14:editId="300B665B">
                <wp:simplePos x="0" y="0"/>
                <wp:positionH relativeFrom="column">
                  <wp:posOffset>-347345</wp:posOffset>
                </wp:positionH>
                <wp:positionV relativeFrom="paragraph">
                  <wp:posOffset>46990</wp:posOffset>
                </wp:positionV>
                <wp:extent cx="6534150" cy="450532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6534150" cy="450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A50" w:rsidRDefault="005A1A50" w:rsidP="005A1A50">
                            <w:pPr>
                              <w:rPr>
                                <w:b/>
                              </w:rPr>
                            </w:pPr>
                            <w:r w:rsidRPr="00A37E0D">
                              <w:rPr>
                                <w:rFonts w:cs="Arial"/>
                                <w:b/>
                                <w:color w:val="CC0000"/>
                                <w:spacing w:val="24"/>
                              </w:rPr>
                              <w:t>Bahner</w:t>
                            </w:r>
                            <w:r>
                              <w:rPr>
                                <w:b/>
                              </w:rPr>
                              <w:br/>
                            </w:r>
                            <w:r w:rsidRPr="00BB18DF">
                              <w:rPr>
                                <w:b/>
                                <w:sz w:val="24"/>
                                <w:szCs w:val="24"/>
                              </w:rPr>
                              <w:t xml:space="preserve">Gesetz zur Bekämpfung von Korruption im </w:t>
                            </w:r>
                            <w:r w:rsidR="00471CB6">
                              <w:rPr>
                                <w:b/>
                                <w:sz w:val="24"/>
                                <w:szCs w:val="24"/>
                              </w:rPr>
                              <w:t>Gesundheitswesen</w:t>
                            </w:r>
                          </w:p>
                          <w:p w:rsidR="005A1A50" w:rsidRDefault="005A1A50" w:rsidP="004E1DE0">
                            <w:pPr>
                              <w:spacing w:after="0"/>
                              <w:ind w:right="1343"/>
                              <w:jc w:val="both"/>
                              <w:rPr>
                                <w:sz w:val="18"/>
                                <w:szCs w:val="18"/>
                              </w:rPr>
                            </w:pPr>
                            <w:r w:rsidRPr="00402365">
                              <w:rPr>
                                <w:sz w:val="18"/>
                                <w:szCs w:val="18"/>
                              </w:rPr>
                              <w:t>Das neue Buch von Beate Bahner beleuchtet umfassend die verschiedenen juristischen Aspekte, mit denen insbesondere Ärzte, Zahnärzte, Kliniken, Reha-Zentren  sowie die Pharma- und Medizinprodukte-Industrie  durch das neue Gesetz zur Bekämpfung von Korruption im Gesundheitsw</w:t>
                            </w:r>
                            <w:r w:rsidR="00C67A96">
                              <w:rPr>
                                <w:sz w:val="18"/>
                                <w:szCs w:val="18"/>
                              </w:rPr>
                              <w:t xml:space="preserve">esen konfrontiert sein können. </w:t>
                            </w:r>
                            <w:r w:rsidRPr="00402365">
                              <w:rPr>
                                <w:sz w:val="18"/>
                                <w:szCs w:val="18"/>
                              </w:rPr>
                              <w:t xml:space="preserve">Es enthält ferner notwendigen Rechtsvorschriften zur Beurteilung entsprechender Sachverhalte. Das Buch ist daher ein unverzichtbares Nachschlagewerk für alle Player im Gesundheitswesen und deren juristische Berater, die über die neue Rechtslage zur Korruptionsbekämpfung im Gesundheitswesen informiert sein wollen. </w:t>
                            </w:r>
                          </w:p>
                          <w:p w:rsidR="004E1DE0" w:rsidRPr="004E1DE0" w:rsidRDefault="004E1DE0" w:rsidP="004E1DE0">
                            <w:pPr>
                              <w:spacing w:after="0"/>
                              <w:ind w:right="1343"/>
                              <w:jc w:val="both"/>
                              <w:rPr>
                                <w:sz w:val="18"/>
                                <w:szCs w:val="18"/>
                              </w:rPr>
                            </w:pPr>
                          </w:p>
                          <w:p w:rsidR="00647C39" w:rsidRPr="00402365" w:rsidRDefault="00647C39" w:rsidP="00647C39">
                            <w:pPr>
                              <w:pStyle w:val="Listenabsatz"/>
                              <w:numPr>
                                <w:ilvl w:val="0"/>
                                <w:numId w:val="7"/>
                              </w:numPr>
                              <w:spacing w:after="0"/>
                              <w:ind w:left="709"/>
                              <w:rPr>
                                <w:sz w:val="18"/>
                                <w:szCs w:val="18"/>
                              </w:rPr>
                            </w:pPr>
                            <w:r w:rsidRPr="00402365">
                              <w:rPr>
                                <w:sz w:val="18"/>
                                <w:szCs w:val="18"/>
                              </w:rPr>
                              <w:t>Was ist Korruption?</w:t>
                            </w:r>
                          </w:p>
                          <w:p w:rsidR="00647C39" w:rsidRPr="00402365" w:rsidRDefault="00647C39" w:rsidP="00647C39">
                            <w:pPr>
                              <w:pStyle w:val="Listenabsatz"/>
                              <w:numPr>
                                <w:ilvl w:val="0"/>
                                <w:numId w:val="7"/>
                              </w:numPr>
                              <w:spacing w:after="0"/>
                              <w:ind w:left="709"/>
                              <w:rPr>
                                <w:sz w:val="18"/>
                                <w:szCs w:val="18"/>
                              </w:rPr>
                            </w:pPr>
                            <w:r w:rsidRPr="00402365">
                              <w:rPr>
                                <w:sz w:val="18"/>
                                <w:szCs w:val="18"/>
                              </w:rPr>
                              <w:t>Das neue Gesetz zur Bekämpfung von Korruption im Gesundheitswesen</w:t>
                            </w:r>
                          </w:p>
                          <w:p w:rsidR="00647C39" w:rsidRPr="00402365" w:rsidRDefault="00647C39" w:rsidP="00647C39">
                            <w:pPr>
                              <w:pStyle w:val="Listenabsatz"/>
                              <w:numPr>
                                <w:ilvl w:val="0"/>
                                <w:numId w:val="7"/>
                              </w:numPr>
                              <w:spacing w:after="0"/>
                              <w:ind w:left="709"/>
                              <w:rPr>
                                <w:sz w:val="18"/>
                                <w:szCs w:val="18"/>
                              </w:rPr>
                            </w:pPr>
                            <w:r w:rsidRPr="00402365">
                              <w:rPr>
                                <w:sz w:val="18"/>
                                <w:szCs w:val="18"/>
                              </w:rPr>
                              <w:t>Voraussetzungen der Strafbarkeit nach §§ 299a, 299b StGB</w:t>
                            </w:r>
                          </w:p>
                          <w:p w:rsidR="00647C39" w:rsidRPr="00402365" w:rsidRDefault="00647C39" w:rsidP="00647C39">
                            <w:pPr>
                              <w:pStyle w:val="Listenabsatz"/>
                              <w:numPr>
                                <w:ilvl w:val="0"/>
                                <w:numId w:val="7"/>
                              </w:numPr>
                              <w:spacing w:after="0"/>
                              <w:ind w:left="709"/>
                              <w:rPr>
                                <w:sz w:val="18"/>
                                <w:szCs w:val="18"/>
                              </w:rPr>
                            </w:pPr>
                            <w:r w:rsidRPr="00402365">
                              <w:rPr>
                                <w:sz w:val="18"/>
                                <w:szCs w:val="18"/>
                              </w:rPr>
                              <w:t>Übersicht der weiteren Korruptionstatbestände</w:t>
                            </w:r>
                          </w:p>
                          <w:p w:rsidR="00647C39" w:rsidRPr="00402365" w:rsidRDefault="00647C39" w:rsidP="00647C39">
                            <w:pPr>
                              <w:pStyle w:val="Listenabsatz"/>
                              <w:numPr>
                                <w:ilvl w:val="0"/>
                                <w:numId w:val="7"/>
                              </w:numPr>
                              <w:spacing w:after="0"/>
                              <w:ind w:left="709"/>
                              <w:rPr>
                                <w:sz w:val="18"/>
                                <w:szCs w:val="18"/>
                              </w:rPr>
                            </w:pPr>
                            <w:r w:rsidRPr="00402365">
                              <w:rPr>
                                <w:sz w:val="18"/>
                                <w:szCs w:val="18"/>
                              </w:rPr>
                              <w:t xml:space="preserve">Berufliche Normen zur Wahrung der Unabhängigkeit </w:t>
                            </w:r>
                          </w:p>
                          <w:p w:rsidR="00647C39" w:rsidRPr="00402365" w:rsidRDefault="00647C39" w:rsidP="00647C39">
                            <w:pPr>
                              <w:pStyle w:val="Listenabsatz"/>
                              <w:numPr>
                                <w:ilvl w:val="0"/>
                                <w:numId w:val="7"/>
                              </w:numPr>
                              <w:spacing w:after="0"/>
                              <w:ind w:left="709"/>
                              <w:rPr>
                                <w:sz w:val="18"/>
                                <w:szCs w:val="18"/>
                              </w:rPr>
                            </w:pPr>
                            <w:r w:rsidRPr="00402365">
                              <w:rPr>
                                <w:sz w:val="18"/>
                                <w:szCs w:val="18"/>
                              </w:rPr>
                              <w:t>Sozialrechtliche Normen zur Wahrung der Unabhängigkeit</w:t>
                            </w:r>
                          </w:p>
                          <w:p w:rsidR="00647C39" w:rsidRPr="00402365" w:rsidRDefault="00647C39" w:rsidP="00647C39">
                            <w:pPr>
                              <w:pStyle w:val="Listenabsatz"/>
                              <w:numPr>
                                <w:ilvl w:val="0"/>
                                <w:numId w:val="7"/>
                              </w:numPr>
                              <w:spacing w:after="0"/>
                              <w:ind w:left="709"/>
                              <w:rPr>
                                <w:sz w:val="18"/>
                                <w:szCs w:val="18"/>
                              </w:rPr>
                            </w:pPr>
                            <w:r w:rsidRPr="00402365">
                              <w:rPr>
                                <w:sz w:val="18"/>
                                <w:szCs w:val="18"/>
                              </w:rPr>
                              <w:t>Weitere Normen der Unabhängigkeit</w:t>
                            </w:r>
                          </w:p>
                          <w:p w:rsidR="00647C39" w:rsidRPr="00402365" w:rsidRDefault="00647C39" w:rsidP="00647C39">
                            <w:pPr>
                              <w:pStyle w:val="Listenabsatz"/>
                              <w:numPr>
                                <w:ilvl w:val="0"/>
                                <w:numId w:val="7"/>
                              </w:numPr>
                              <w:spacing w:after="0"/>
                              <w:ind w:left="709"/>
                              <w:rPr>
                                <w:sz w:val="18"/>
                                <w:szCs w:val="18"/>
                              </w:rPr>
                            </w:pPr>
                            <w:r w:rsidRPr="00402365">
                              <w:rPr>
                                <w:sz w:val="18"/>
                                <w:szCs w:val="18"/>
                              </w:rPr>
                              <w:t>Medizinische Kooperationen im Gesundheitswesen</w:t>
                            </w:r>
                          </w:p>
                          <w:p w:rsidR="00647C39" w:rsidRPr="00402365" w:rsidRDefault="00647C39" w:rsidP="00647C39">
                            <w:pPr>
                              <w:pStyle w:val="Listenabsatz"/>
                              <w:numPr>
                                <w:ilvl w:val="0"/>
                                <w:numId w:val="7"/>
                              </w:numPr>
                              <w:spacing w:after="0"/>
                              <w:ind w:left="709"/>
                              <w:rPr>
                                <w:sz w:val="18"/>
                                <w:szCs w:val="18"/>
                              </w:rPr>
                            </w:pPr>
                            <w:r w:rsidRPr="00402365">
                              <w:rPr>
                                <w:sz w:val="18"/>
                                <w:szCs w:val="18"/>
                              </w:rPr>
                              <w:t>Unternehmensbeteiligungen im Gesundheitswesen</w:t>
                            </w:r>
                          </w:p>
                          <w:p w:rsidR="00647C39" w:rsidRPr="00402365" w:rsidRDefault="00647C39" w:rsidP="00647C39">
                            <w:pPr>
                              <w:pStyle w:val="Listenabsatz"/>
                              <w:numPr>
                                <w:ilvl w:val="0"/>
                                <w:numId w:val="7"/>
                              </w:numPr>
                              <w:spacing w:after="0"/>
                              <w:ind w:left="709"/>
                              <w:rPr>
                                <w:sz w:val="18"/>
                                <w:szCs w:val="18"/>
                              </w:rPr>
                            </w:pPr>
                            <w:r w:rsidRPr="00402365">
                              <w:rPr>
                                <w:sz w:val="18"/>
                                <w:szCs w:val="18"/>
                              </w:rPr>
                              <w:t>Rabatte, Preisnachlässe und Zugaben im Gesundheitswesen</w:t>
                            </w:r>
                          </w:p>
                          <w:p w:rsidR="00647C39" w:rsidRPr="00402365" w:rsidRDefault="00647C39" w:rsidP="00647C39">
                            <w:pPr>
                              <w:pStyle w:val="Listenabsatz"/>
                              <w:numPr>
                                <w:ilvl w:val="0"/>
                                <w:numId w:val="7"/>
                              </w:numPr>
                              <w:spacing w:after="0"/>
                              <w:ind w:left="709"/>
                              <w:rPr>
                                <w:sz w:val="18"/>
                                <w:szCs w:val="18"/>
                              </w:rPr>
                            </w:pPr>
                            <w:r w:rsidRPr="00402365">
                              <w:rPr>
                                <w:sz w:val="18"/>
                                <w:szCs w:val="18"/>
                              </w:rPr>
                              <w:t>Grundsätze der Zusammenarbeit mit der Industrie</w:t>
                            </w:r>
                          </w:p>
                          <w:p w:rsidR="00647C39" w:rsidRPr="00402365" w:rsidRDefault="00647C39" w:rsidP="00647C39">
                            <w:pPr>
                              <w:pStyle w:val="Listenabsatz"/>
                              <w:numPr>
                                <w:ilvl w:val="0"/>
                                <w:numId w:val="7"/>
                              </w:numPr>
                              <w:spacing w:after="0"/>
                              <w:ind w:left="709"/>
                              <w:rPr>
                                <w:sz w:val="18"/>
                                <w:szCs w:val="18"/>
                              </w:rPr>
                            </w:pPr>
                            <w:r w:rsidRPr="00402365">
                              <w:rPr>
                                <w:sz w:val="18"/>
                                <w:szCs w:val="18"/>
                              </w:rPr>
                              <w:t>Formen der Zusammenarbeit mit der Industrie</w:t>
                            </w:r>
                          </w:p>
                          <w:p w:rsidR="00647C39" w:rsidRPr="00402365" w:rsidRDefault="00647C39" w:rsidP="00647C39">
                            <w:pPr>
                              <w:pStyle w:val="Listenabsatz"/>
                              <w:numPr>
                                <w:ilvl w:val="0"/>
                                <w:numId w:val="7"/>
                              </w:numPr>
                              <w:spacing w:after="0"/>
                              <w:ind w:left="709"/>
                              <w:rPr>
                                <w:sz w:val="18"/>
                                <w:szCs w:val="18"/>
                              </w:rPr>
                            </w:pPr>
                            <w:r w:rsidRPr="00402365">
                              <w:rPr>
                                <w:sz w:val="18"/>
                                <w:szCs w:val="18"/>
                              </w:rPr>
                              <w:t>Weitere Zuwendungen durch die Industrie</w:t>
                            </w:r>
                          </w:p>
                          <w:p w:rsidR="00647C39" w:rsidRPr="00402365" w:rsidRDefault="00647C39" w:rsidP="00647C39">
                            <w:pPr>
                              <w:pStyle w:val="Listenabsatz"/>
                              <w:numPr>
                                <w:ilvl w:val="0"/>
                                <w:numId w:val="7"/>
                              </w:numPr>
                              <w:spacing w:after="0"/>
                              <w:ind w:left="709"/>
                              <w:rPr>
                                <w:sz w:val="18"/>
                                <w:szCs w:val="18"/>
                              </w:rPr>
                            </w:pPr>
                            <w:r w:rsidRPr="00402365">
                              <w:rPr>
                                <w:sz w:val="18"/>
                                <w:szCs w:val="18"/>
                              </w:rPr>
                              <w:t>Rechtsfolgen korrupten Verhaltens</w:t>
                            </w:r>
                          </w:p>
                          <w:p w:rsidR="00647C39" w:rsidRPr="00402365" w:rsidRDefault="00647C39" w:rsidP="00647C39">
                            <w:pPr>
                              <w:pStyle w:val="Listenabsatz"/>
                              <w:numPr>
                                <w:ilvl w:val="0"/>
                                <w:numId w:val="7"/>
                              </w:numPr>
                              <w:spacing w:after="0"/>
                              <w:ind w:left="709"/>
                              <w:rPr>
                                <w:sz w:val="18"/>
                                <w:szCs w:val="18"/>
                              </w:rPr>
                            </w:pPr>
                            <w:r w:rsidRPr="00402365">
                              <w:rPr>
                                <w:sz w:val="18"/>
                                <w:szCs w:val="18"/>
                              </w:rPr>
                              <w:t>Strategien zur Vermeidung eines Strafbarkeitsvorwurfs</w:t>
                            </w:r>
                          </w:p>
                          <w:p w:rsidR="00647C39" w:rsidRDefault="00647C39" w:rsidP="00647C39">
                            <w:pPr>
                              <w:pStyle w:val="Listenabsatz"/>
                              <w:numPr>
                                <w:ilvl w:val="0"/>
                                <w:numId w:val="7"/>
                              </w:numPr>
                              <w:spacing w:after="0"/>
                              <w:ind w:left="709"/>
                              <w:rPr>
                                <w:sz w:val="18"/>
                                <w:szCs w:val="18"/>
                              </w:rPr>
                            </w:pPr>
                            <w:r w:rsidRPr="00402365">
                              <w:rPr>
                                <w:sz w:val="18"/>
                                <w:szCs w:val="18"/>
                              </w:rPr>
                              <w:t>Relevante Rechtsvorschriften</w:t>
                            </w:r>
                          </w:p>
                          <w:p w:rsidR="00471CB6" w:rsidRPr="00471CB6" w:rsidRDefault="00471CB6" w:rsidP="00471CB6">
                            <w:pPr>
                              <w:spacing w:after="0"/>
                              <w:ind w:left="349"/>
                              <w:rPr>
                                <w:sz w:val="18"/>
                                <w:szCs w:val="18"/>
                              </w:rPr>
                            </w:pPr>
                          </w:p>
                          <w:p w:rsidR="004E1DE0" w:rsidRPr="004E1DE0" w:rsidRDefault="004E1DE0" w:rsidP="004E1DE0">
                            <w:pPr>
                              <w:spacing w:after="0"/>
                              <w:rPr>
                                <w:sz w:val="18"/>
                                <w:szCs w:val="18"/>
                              </w:rPr>
                            </w:pPr>
                          </w:p>
                          <w:p w:rsidR="00647C39" w:rsidRDefault="00647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7.35pt;margin-top:3.7pt;width:514.5pt;height:3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" fillcolor="white [3201]" strokeweight=".5pt">
                <v:textbox>
                  <w:txbxContent>
                    <w:p w:rsidR="005A1A50" w:rsidRDefault="005A1A50" w:rsidP="005A1A50">
                      <w:pPr>
                        <w:rPr>
                          <w:b/>
                        </w:rPr>
                      </w:pPr>
                      <w:r w:rsidRPr="00A37E0D">
                        <w:rPr>
                          <w:rFonts w:cs="Arial"/>
                          <w:b/>
                          <w:color w:val="CC0000"/>
                          <w:spacing w:val="24"/>
                        </w:rPr>
                        <w:t>Bahner</w:t>
                      </w:r>
                      <w:r>
                        <w:rPr>
                          <w:b/>
                        </w:rPr>
                        <w:br/>
                      </w:r>
                      <w:r w:rsidRPr="00BB18DF">
                        <w:rPr>
                          <w:b/>
                          <w:sz w:val="24"/>
                          <w:szCs w:val="24"/>
                        </w:rPr>
                        <w:t xml:space="preserve">Gesetz zur Bekämpfung von Korruption im </w:t>
                      </w:r>
                      <w:r w:rsidR="00471CB6">
                        <w:rPr>
                          <w:b/>
                          <w:sz w:val="24"/>
                          <w:szCs w:val="24"/>
                        </w:rPr>
                        <w:t>Gesundheitswesen</w:t>
                      </w:r>
                    </w:p>
                    <w:p w:rsidR="005A1A50" w:rsidRDefault="005A1A50" w:rsidP="004E1DE0">
                      <w:pPr>
                        <w:spacing w:after="0"/>
                        <w:ind w:right="1343"/>
                        <w:jc w:val="both"/>
                        <w:rPr>
                          <w:sz w:val="18"/>
                          <w:szCs w:val="18"/>
                        </w:rPr>
                      </w:pPr>
                      <w:r w:rsidRPr="00402365">
                        <w:rPr>
                          <w:sz w:val="18"/>
                          <w:szCs w:val="18"/>
                        </w:rPr>
                        <w:t>Das neue Buch von Beate Bahner beleuchtet umfassend die verschiedenen juristischen Aspekte, mit denen insbesondere Ärzte, Zahnärzte, Kliniken, Reha-Zentren  sowie die Pharma- und Medizinprodukte-Industrie  durch das neue Gesetz zur Bekämpfung von Korruption im Gesundheitsw</w:t>
                      </w:r>
                      <w:r w:rsidR="00C67A96">
                        <w:rPr>
                          <w:sz w:val="18"/>
                          <w:szCs w:val="18"/>
                        </w:rPr>
                        <w:t xml:space="preserve">esen konfrontiert sein können. </w:t>
                      </w:r>
                      <w:bookmarkStart w:id="1" w:name="_GoBack"/>
                      <w:bookmarkEnd w:id="1"/>
                      <w:r w:rsidRPr="00402365">
                        <w:rPr>
                          <w:sz w:val="18"/>
                          <w:szCs w:val="18"/>
                        </w:rPr>
                        <w:t xml:space="preserve">Es enthält ferner notwendigen Rechtsvorschriften zur Beurteilung entsprechender Sachverhalte. Das Buch ist daher ein unverzichtbares Nachschlagewerk für alle Player im Gesundheitswesen und deren juristische Berater, die über die neue Rechtslage zur Korruptionsbekämpfung im Gesundheitswesen informiert sein wollen. </w:t>
                      </w:r>
                    </w:p>
                    <w:p w:rsidR="004E1DE0" w:rsidRPr="004E1DE0" w:rsidRDefault="004E1DE0" w:rsidP="004E1DE0">
                      <w:pPr>
                        <w:spacing w:after="0"/>
                        <w:ind w:right="1343"/>
                        <w:jc w:val="both"/>
                        <w:rPr>
                          <w:sz w:val="18"/>
                          <w:szCs w:val="18"/>
                        </w:rPr>
                      </w:pPr>
                    </w:p>
                    <w:p w:rsidR="00647C39" w:rsidRPr="00402365" w:rsidRDefault="00647C39" w:rsidP="00647C39">
                      <w:pPr>
                        <w:pStyle w:val="Listenabsatz"/>
                        <w:numPr>
                          <w:ilvl w:val="0"/>
                          <w:numId w:val="7"/>
                        </w:numPr>
                        <w:spacing w:after="0"/>
                        <w:ind w:left="709"/>
                        <w:rPr>
                          <w:sz w:val="18"/>
                          <w:szCs w:val="18"/>
                        </w:rPr>
                      </w:pPr>
                      <w:r w:rsidRPr="00402365">
                        <w:rPr>
                          <w:sz w:val="18"/>
                          <w:szCs w:val="18"/>
                        </w:rPr>
                        <w:t>Was ist Korruption?</w:t>
                      </w:r>
                    </w:p>
                    <w:p w:rsidR="00647C39" w:rsidRPr="00402365" w:rsidRDefault="00647C39" w:rsidP="00647C39">
                      <w:pPr>
                        <w:pStyle w:val="Listenabsatz"/>
                        <w:numPr>
                          <w:ilvl w:val="0"/>
                          <w:numId w:val="7"/>
                        </w:numPr>
                        <w:spacing w:after="0"/>
                        <w:ind w:left="709"/>
                        <w:rPr>
                          <w:sz w:val="18"/>
                          <w:szCs w:val="18"/>
                        </w:rPr>
                      </w:pPr>
                      <w:r w:rsidRPr="00402365">
                        <w:rPr>
                          <w:sz w:val="18"/>
                          <w:szCs w:val="18"/>
                        </w:rPr>
                        <w:t>Das neue Gesetz zur Bekämpfung von Korruption im Gesundheitswesen</w:t>
                      </w:r>
                    </w:p>
                    <w:p w:rsidR="00647C39" w:rsidRPr="00402365" w:rsidRDefault="00647C39" w:rsidP="00647C39">
                      <w:pPr>
                        <w:pStyle w:val="Listenabsatz"/>
                        <w:numPr>
                          <w:ilvl w:val="0"/>
                          <w:numId w:val="7"/>
                        </w:numPr>
                        <w:spacing w:after="0"/>
                        <w:ind w:left="709"/>
                        <w:rPr>
                          <w:sz w:val="18"/>
                          <w:szCs w:val="18"/>
                        </w:rPr>
                      </w:pPr>
                      <w:r w:rsidRPr="00402365">
                        <w:rPr>
                          <w:sz w:val="18"/>
                          <w:szCs w:val="18"/>
                        </w:rPr>
                        <w:t>Voraussetzungen der Strafbarkeit nach §§ 299a, 299b StGB</w:t>
                      </w:r>
                    </w:p>
                    <w:p w:rsidR="00647C39" w:rsidRPr="00402365" w:rsidRDefault="00647C39" w:rsidP="00647C39">
                      <w:pPr>
                        <w:pStyle w:val="Listenabsatz"/>
                        <w:numPr>
                          <w:ilvl w:val="0"/>
                          <w:numId w:val="7"/>
                        </w:numPr>
                        <w:spacing w:after="0"/>
                        <w:ind w:left="709"/>
                        <w:rPr>
                          <w:sz w:val="18"/>
                          <w:szCs w:val="18"/>
                        </w:rPr>
                      </w:pPr>
                      <w:r w:rsidRPr="00402365">
                        <w:rPr>
                          <w:sz w:val="18"/>
                          <w:szCs w:val="18"/>
                        </w:rPr>
                        <w:t>Übersicht der weiteren Korruptionstatbestände</w:t>
                      </w:r>
                    </w:p>
                    <w:p w:rsidR="00647C39" w:rsidRPr="00402365" w:rsidRDefault="00647C39" w:rsidP="00647C39">
                      <w:pPr>
                        <w:pStyle w:val="Listenabsatz"/>
                        <w:numPr>
                          <w:ilvl w:val="0"/>
                          <w:numId w:val="7"/>
                        </w:numPr>
                        <w:spacing w:after="0"/>
                        <w:ind w:left="709"/>
                        <w:rPr>
                          <w:sz w:val="18"/>
                          <w:szCs w:val="18"/>
                        </w:rPr>
                      </w:pPr>
                      <w:r w:rsidRPr="00402365">
                        <w:rPr>
                          <w:sz w:val="18"/>
                          <w:szCs w:val="18"/>
                        </w:rPr>
                        <w:t xml:space="preserve">Berufliche Normen zur Wahrung der Unabhängigkeit </w:t>
                      </w:r>
                    </w:p>
                    <w:p w:rsidR="00647C39" w:rsidRPr="00402365" w:rsidRDefault="00647C39" w:rsidP="00647C39">
                      <w:pPr>
                        <w:pStyle w:val="Listenabsatz"/>
                        <w:numPr>
                          <w:ilvl w:val="0"/>
                          <w:numId w:val="7"/>
                        </w:numPr>
                        <w:spacing w:after="0"/>
                        <w:ind w:left="709"/>
                        <w:rPr>
                          <w:sz w:val="18"/>
                          <w:szCs w:val="18"/>
                        </w:rPr>
                      </w:pPr>
                      <w:r w:rsidRPr="00402365">
                        <w:rPr>
                          <w:sz w:val="18"/>
                          <w:szCs w:val="18"/>
                        </w:rPr>
                        <w:t>Sozialrechtliche Normen zur Wahrung der Unabhängigkeit</w:t>
                      </w:r>
                    </w:p>
                    <w:p w:rsidR="00647C39" w:rsidRPr="00402365" w:rsidRDefault="00647C39" w:rsidP="00647C39">
                      <w:pPr>
                        <w:pStyle w:val="Listenabsatz"/>
                        <w:numPr>
                          <w:ilvl w:val="0"/>
                          <w:numId w:val="7"/>
                        </w:numPr>
                        <w:spacing w:after="0"/>
                        <w:ind w:left="709"/>
                        <w:rPr>
                          <w:sz w:val="18"/>
                          <w:szCs w:val="18"/>
                        </w:rPr>
                      </w:pPr>
                      <w:r w:rsidRPr="00402365">
                        <w:rPr>
                          <w:sz w:val="18"/>
                          <w:szCs w:val="18"/>
                        </w:rPr>
                        <w:t>Weitere Normen der Unabhängigkeit</w:t>
                      </w:r>
                    </w:p>
                    <w:p w:rsidR="00647C39" w:rsidRPr="00402365" w:rsidRDefault="00647C39" w:rsidP="00647C39">
                      <w:pPr>
                        <w:pStyle w:val="Listenabsatz"/>
                        <w:numPr>
                          <w:ilvl w:val="0"/>
                          <w:numId w:val="7"/>
                        </w:numPr>
                        <w:spacing w:after="0"/>
                        <w:ind w:left="709"/>
                        <w:rPr>
                          <w:sz w:val="18"/>
                          <w:szCs w:val="18"/>
                        </w:rPr>
                      </w:pPr>
                      <w:r w:rsidRPr="00402365">
                        <w:rPr>
                          <w:sz w:val="18"/>
                          <w:szCs w:val="18"/>
                        </w:rPr>
                        <w:t>Medizinische Kooperationen im Gesundheitswesen</w:t>
                      </w:r>
                    </w:p>
                    <w:p w:rsidR="00647C39" w:rsidRPr="00402365" w:rsidRDefault="00647C39" w:rsidP="00647C39">
                      <w:pPr>
                        <w:pStyle w:val="Listenabsatz"/>
                        <w:numPr>
                          <w:ilvl w:val="0"/>
                          <w:numId w:val="7"/>
                        </w:numPr>
                        <w:spacing w:after="0"/>
                        <w:ind w:left="709"/>
                        <w:rPr>
                          <w:sz w:val="18"/>
                          <w:szCs w:val="18"/>
                        </w:rPr>
                      </w:pPr>
                      <w:r w:rsidRPr="00402365">
                        <w:rPr>
                          <w:sz w:val="18"/>
                          <w:szCs w:val="18"/>
                        </w:rPr>
                        <w:t>Unternehmensbeteiligungen im Gesundheitswesen</w:t>
                      </w:r>
                    </w:p>
                    <w:p w:rsidR="00647C39" w:rsidRPr="00402365" w:rsidRDefault="00647C39" w:rsidP="00647C39">
                      <w:pPr>
                        <w:pStyle w:val="Listenabsatz"/>
                        <w:numPr>
                          <w:ilvl w:val="0"/>
                          <w:numId w:val="7"/>
                        </w:numPr>
                        <w:spacing w:after="0"/>
                        <w:ind w:left="709"/>
                        <w:rPr>
                          <w:sz w:val="18"/>
                          <w:szCs w:val="18"/>
                        </w:rPr>
                      </w:pPr>
                      <w:r w:rsidRPr="00402365">
                        <w:rPr>
                          <w:sz w:val="18"/>
                          <w:szCs w:val="18"/>
                        </w:rPr>
                        <w:t>Rabatte, Preisnachlässe und Zugaben im Gesundheitswesen</w:t>
                      </w:r>
                    </w:p>
                    <w:p w:rsidR="00647C39" w:rsidRPr="00402365" w:rsidRDefault="00647C39" w:rsidP="00647C39">
                      <w:pPr>
                        <w:pStyle w:val="Listenabsatz"/>
                        <w:numPr>
                          <w:ilvl w:val="0"/>
                          <w:numId w:val="7"/>
                        </w:numPr>
                        <w:spacing w:after="0"/>
                        <w:ind w:left="709"/>
                        <w:rPr>
                          <w:sz w:val="18"/>
                          <w:szCs w:val="18"/>
                        </w:rPr>
                      </w:pPr>
                      <w:r w:rsidRPr="00402365">
                        <w:rPr>
                          <w:sz w:val="18"/>
                          <w:szCs w:val="18"/>
                        </w:rPr>
                        <w:t>Grundsätze der Zusammenarbeit mit der Industrie</w:t>
                      </w:r>
                    </w:p>
                    <w:p w:rsidR="00647C39" w:rsidRPr="00402365" w:rsidRDefault="00647C39" w:rsidP="00647C39">
                      <w:pPr>
                        <w:pStyle w:val="Listenabsatz"/>
                        <w:numPr>
                          <w:ilvl w:val="0"/>
                          <w:numId w:val="7"/>
                        </w:numPr>
                        <w:spacing w:after="0"/>
                        <w:ind w:left="709"/>
                        <w:rPr>
                          <w:sz w:val="18"/>
                          <w:szCs w:val="18"/>
                        </w:rPr>
                      </w:pPr>
                      <w:r w:rsidRPr="00402365">
                        <w:rPr>
                          <w:sz w:val="18"/>
                          <w:szCs w:val="18"/>
                        </w:rPr>
                        <w:t>Formen der Zusammenarbeit mit der Industrie</w:t>
                      </w:r>
                    </w:p>
                    <w:p w:rsidR="00647C39" w:rsidRPr="00402365" w:rsidRDefault="00647C39" w:rsidP="00647C39">
                      <w:pPr>
                        <w:pStyle w:val="Listenabsatz"/>
                        <w:numPr>
                          <w:ilvl w:val="0"/>
                          <w:numId w:val="7"/>
                        </w:numPr>
                        <w:spacing w:after="0"/>
                        <w:ind w:left="709"/>
                        <w:rPr>
                          <w:sz w:val="18"/>
                          <w:szCs w:val="18"/>
                        </w:rPr>
                      </w:pPr>
                      <w:r w:rsidRPr="00402365">
                        <w:rPr>
                          <w:sz w:val="18"/>
                          <w:szCs w:val="18"/>
                        </w:rPr>
                        <w:t>Weitere Zuwendungen durch die Industrie</w:t>
                      </w:r>
                    </w:p>
                    <w:p w:rsidR="00647C39" w:rsidRPr="00402365" w:rsidRDefault="00647C39" w:rsidP="00647C39">
                      <w:pPr>
                        <w:pStyle w:val="Listenabsatz"/>
                        <w:numPr>
                          <w:ilvl w:val="0"/>
                          <w:numId w:val="7"/>
                        </w:numPr>
                        <w:spacing w:after="0"/>
                        <w:ind w:left="709"/>
                        <w:rPr>
                          <w:sz w:val="18"/>
                          <w:szCs w:val="18"/>
                        </w:rPr>
                      </w:pPr>
                      <w:r w:rsidRPr="00402365">
                        <w:rPr>
                          <w:sz w:val="18"/>
                          <w:szCs w:val="18"/>
                        </w:rPr>
                        <w:t>Rechtsfolgen korrupten Verhaltens</w:t>
                      </w:r>
                    </w:p>
                    <w:p w:rsidR="00647C39" w:rsidRPr="00402365" w:rsidRDefault="00647C39" w:rsidP="00647C39">
                      <w:pPr>
                        <w:pStyle w:val="Listenabsatz"/>
                        <w:numPr>
                          <w:ilvl w:val="0"/>
                          <w:numId w:val="7"/>
                        </w:numPr>
                        <w:spacing w:after="0"/>
                        <w:ind w:left="709"/>
                        <w:rPr>
                          <w:sz w:val="18"/>
                          <w:szCs w:val="18"/>
                        </w:rPr>
                      </w:pPr>
                      <w:r w:rsidRPr="00402365">
                        <w:rPr>
                          <w:sz w:val="18"/>
                          <w:szCs w:val="18"/>
                        </w:rPr>
                        <w:t>Strategien zur Vermeidung eines Strafbarkeitsvorwurfs</w:t>
                      </w:r>
                    </w:p>
                    <w:p w:rsidR="00647C39" w:rsidRDefault="00647C39" w:rsidP="00647C39">
                      <w:pPr>
                        <w:pStyle w:val="Listenabsatz"/>
                        <w:numPr>
                          <w:ilvl w:val="0"/>
                          <w:numId w:val="7"/>
                        </w:numPr>
                        <w:spacing w:after="0"/>
                        <w:ind w:left="709"/>
                        <w:rPr>
                          <w:sz w:val="18"/>
                          <w:szCs w:val="18"/>
                        </w:rPr>
                      </w:pPr>
                      <w:r w:rsidRPr="00402365">
                        <w:rPr>
                          <w:sz w:val="18"/>
                          <w:szCs w:val="18"/>
                        </w:rPr>
                        <w:t>Relevante Rechtsvorschriften</w:t>
                      </w:r>
                    </w:p>
                    <w:p w:rsidR="00471CB6" w:rsidRPr="00471CB6" w:rsidRDefault="00471CB6" w:rsidP="00471CB6">
                      <w:pPr>
                        <w:spacing w:after="0"/>
                        <w:ind w:left="349"/>
                        <w:rPr>
                          <w:sz w:val="18"/>
                          <w:szCs w:val="18"/>
                        </w:rPr>
                      </w:pPr>
                    </w:p>
                    <w:p w:rsidR="004E1DE0" w:rsidRPr="004E1DE0" w:rsidRDefault="004E1DE0" w:rsidP="004E1DE0">
                      <w:pPr>
                        <w:spacing w:after="0"/>
                        <w:rPr>
                          <w:sz w:val="18"/>
                          <w:szCs w:val="18"/>
                        </w:rPr>
                      </w:pPr>
                    </w:p>
                    <w:p w:rsidR="00647C39" w:rsidRDefault="00647C39"/>
                  </w:txbxContent>
                </v:textbox>
              </v:shape>
            </w:pict>
          </mc:Fallback>
        </mc:AlternateContent>
      </w:r>
    </w:p>
    <w:p w:rsidR="00647C39" w:rsidRPr="00471CB6" w:rsidRDefault="00647C39" w:rsidP="00647C39">
      <w:pPr>
        <w:rPr>
          <w:rFonts w:cs="Arial"/>
          <w:sz w:val="28"/>
          <w:szCs w:val="28"/>
        </w:rPr>
      </w:pPr>
    </w:p>
    <w:p w:rsidR="00647C39" w:rsidRPr="00471CB6" w:rsidRDefault="00647C39" w:rsidP="00647C39">
      <w:pPr>
        <w:rPr>
          <w:rFonts w:cs="Arial"/>
          <w:sz w:val="28"/>
          <w:szCs w:val="28"/>
        </w:rPr>
      </w:pPr>
    </w:p>
    <w:p w:rsidR="00647C39" w:rsidRPr="00471CB6" w:rsidRDefault="00647C39" w:rsidP="00647C39">
      <w:pPr>
        <w:rPr>
          <w:rFonts w:cs="Arial"/>
          <w:sz w:val="28"/>
          <w:szCs w:val="28"/>
        </w:rPr>
      </w:pPr>
    </w:p>
    <w:p w:rsidR="00647C39" w:rsidRPr="00471CB6" w:rsidRDefault="005D2746" w:rsidP="00647C39">
      <w:pPr>
        <w:rPr>
          <w:rFonts w:cs="Arial"/>
          <w:sz w:val="28"/>
          <w:szCs w:val="28"/>
        </w:rPr>
      </w:pPr>
      <w:r>
        <w:rPr>
          <w:rFonts w:cs="Arial"/>
          <w:noProof/>
          <w:sz w:val="28"/>
          <w:szCs w:val="28"/>
          <w:lang w:eastAsia="de-DE"/>
        </w:rPr>
        <mc:AlternateContent>
          <mc:Choice Requires="wps">
            <w:drawing>
              <wp:anchor distT="0" distB="0" distL="114300" distR="114300" simplePos="0" relativeHeight="251664384" behindDoc="0" locked="0" layoutInCell="1" allowOverlap="1">
                <wp:simplePos x="0" y="0"/>
                <wp:positionH relativeFrom="column">
                  <wp:posOffset>3900805</wp:posOffset>
                </wp:positionH>
                <wp:positionV relativeFrom="paragraph">
                  <wp:posOffset>359410</wp:posOffset>
                </wp:positionV>
                <wp:extent cx="1952625" cy="2476500"/>
                <wp:effectExtent l="0" t="0" r="9525" b="0"/>
                <wp:wrapNone/>
                <wp:docPr id="9" name="Textfeld 9"/>
                <wp:cNvGraphicFramePr/>
                <a:graphic xmlns:a="http://schemas.openxmlformats.org/drawingml/2006/main">
                  <a:graphicData uri="http://schemas.microsoft.com/office/word/2010/wordprocessingShape">
                    <wps:wsp>
                      <wps:cNvSpPr txBox="1"/>
                      <wps:spPr>
                        <a:xfrm>
                          <a:off x="0" y="0"/>
                          <a:ext cx="1952625"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2746" w:rsidRDefault="005D2746">
                            <w:r>
                              <w:rPr>
                                <w:noProof/>
                                <w:lang w:eastAsia="de-DE"/>
                              </w:rPr>
                              <w:drawing>
                                <wp:inline distT="0" distB="0" distL="0" distR="0">
                                  <wp:extent cx="1219200" cy="172026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hner_Korrup_VS_170126_ohne_Stoerer.jpg"/>
                                          <pic:cNvPicPr/>
                                        </pic:nvPicPr>
                                        <pic:blipFill>
                                          <a:blip r:embed="rId9">
                                            <a:extLst>
                                              <a:ext uri="{28A0092B-C50C-407E-A947-70E740481C1C}">
                                                <a14:useLocalDpi xmlns:a14="http://schemas.microsoft.com/office/drawing/2010/main" val="0"/>
                                              </a:ext>
                                            </a:extLst>
                                          </a:blip>
                                          <a:stretch>
                                            <a:fillRect/>
                                          </a:stretch>
                                        </pic:blipFill>
                                        <pic:spPr>
                                          <a:xfrm>
                                            <a:off x="0" y="0"/>
                                            <a:ext cx="1219200" cy="1720267"/>
                                          </a:xfrm>
                                          <a:prstGeom prst="rect">
                                            <a:avLst/>
                                          </a:prstGeom>
                                        </pic:spPr>
                                      </pic:pic>
                                    </a:graphicData>
                                  </a:graphic>
                                </wp:inline>
                              </w:drawing>
                            </w:r>
                          </w:p>
                          <w:p w:rsidR="00E869E6" w:rsidRDefault="00E869E6" w:rsidP="00B52350">
                            <w:pPr>
                              <w:spacing w:after="0" w:line="240" w:lineRule="auto"/>
                            </w:pPr>
                            <w:r>
                              <w:t>1. Aufl. Februar 2017, 374 S.</w:t>
                            </w:r>
                          </w:p>
                          <w:p w:rsidR="005D2746" w:rsidRDefault="00471CB6" w:rsidP="00B52350">
                            <w:pPr>
                              <w:spacing w:after="0" w:line="240" w:lineRule="auto"/>
                            </w:pPr>
                            <w:r>
                              <w:t>Preis</w:t>
                            </w:r>
                            <w:r>
                              <w:tab/>
                            </w:r>
                            <w:r w:rsidR="005D2746" w:rsidRPr="00B52350">
                              <w:rPr>
                                <w:b/>
                              </w:rPr>
                              <w:t>49,95</w:t>
                            </w:r>
                            <w:r>
                              <w:rPr>
                                <w:b/>
                              </w:rPr>
                              <w:t xml:space="preserve"> </w:t>
                            </w:r>
                            <w:r w:rsidR="005D2746" w:rsidRPr="00B52350">
                              <w:rPr>
                                <w:b/>
                              </w:rPr>
                              <w:t>€</w:t>
                            </w:r>
                          </w:p>
                          <w:p w:rsidR="005D2746" w:rsidRDefault="004E1DE0" w:rsidP="005D2746">
                            <w:pPr>
                              <w:spacing w:after="0" w:line="240" w:lineRule="auto"/>
                            </w:pPr>
                            <w:r>
                              <w:t>Sofort lieferbar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307.15pt;margin-top:28.3pt;width:153.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" fillcolor="white [3201]" stroked="f" strokeweight=".5pt">
                <v:textbox>
                  <w:txbxContent>
                    <w:p w:rsidR="005D2746" w:rsidRDefault="005D2746">
                      <w:r>
                        <w:rPr>
                          <w:noProof/>
                          <w:lang w:eastAsia="de-DE"/>
                        </w:rPr>
                        <w:drawing>
                          <wp:inline distT="0" distB="0" distL="0" distR="0">
                            <wp:extent cx="1219200" cy="172026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hner_Korrup_VS_170126_ohne_Stoerer.jpg"/>
                                    <pic:cNvPicPr/>
                                  </pic:nvPicPr>
                                  <pic:blipFill>
                                    <a:blip r:embed="rId10">
                                      <a:extLst>
                                        <a:ext uri="{28A0092B-C50C-407E-A947-70E740481C1C}">
                                          <a14:useLocalDpi xmlns:a14="http://schemas.microsoft.com/office/drawing/2010/main" val="0"/>
                                        </a:ext>
                                      </a:extLst>
                                    </a:blip>
                                    <a:stretch>
                                      <a:fillRect/>
                                    </a:stretch>
                                  </pic:blipFill>
                                  <pic:spPr>
                                    <a:xfrm>
                                      <a:off x="0" y="0"/>
                                      <a:ext cx="1219200" cy="1720267"/>
                                    </a:xfrm>
                                    <a:prstGeom prst="rect">
                                      <a:avLst/>
                                    </a:prstGeom>
                                  </pic:spPr>
                                </pic:pic>
                              </a:graphicData>
                            </a:graphic>
                          </wp:inline>
                        </w:drawing>
                      </w:r>
                    </w:p>
                    <w:p w:rsidR="00E869E6" w:rsidRDefault="00E869E6" w:rsidP="00B52350">
                      <w:pPr>
                        <w:spacing w:after="0" w:line="240" w:lineRule="auto"/>
                      </w:pPr>
                      <w:r>
                        <w:t>1. Aufl. Februar 2017, 374 S.</w:t>
                      </w:r>
                    </w:p>
                    <w:p w:rsidR="005D2746" w:rsidRDefault="00471CB6" w:rsidP="00B52350">
                      <w:pPr>
                        <w:spacing w:after="0" w:line="240" w:lineRule="auto"/>
                      </w:pPr>
                      <w:r>
                        <w:t>Preis</w:t>
                      </w:r>
                      <w:r>
                        <w:tab/>
                      </w:r>
                      <w:r w:rsidR="005D2746" w:rsidRPr="00B52350">
                        <w:rPr>
                          <w:b/>
                        </w:rPr>
                        <w:t>49,95</w:t>
                      </w:r>
                      <w:r>
                        <w:rPr>
                          <w:b/>
                        </w:rPr>
                        <w:t xml:space="preserve"> </w:t>
                      </w:r>
                      <w:r w:rsidR="005D2746" w:rsidRPr="00B52350">
                        <w:rPr>
                          <w:b/>
                        </w:rPr>
                        <w:t>€</w:t>
                      </w:r>
                    </w:p>
                    <w:p w:rsidR="005D2746" w:rsidRDefault="004E1DE0" w:rsidP="005D2746">
                      <w:pPr>
                        <w:spacing w:after="0" w:line="240" w:lineRule="auto"/>
                      </w:pPr>
                      <w:r>
                        <w:t>Sofort lieferbar</w:t>
                      </w:r>
                    </w:p>
                  </w:txbxContent>
                </v:textbox>
              </v:shape>
            </w:pict>
          </mc:Fallback>
        </mc:AlternateContent>
      </w:r>
    </w:p>
    <w:p w:rsidR="00647C39" w:rsidRPr="00471CB6" w:rsidRDefault="00647C39" w:rsidP="00647C39">
      <w:pPr>
        <w:rPr>
          <w:rFonts w:cs="Arial"/>
          <w:sz w:val="28"/>
          <w:szCs w:val="28"/>
        </w:rPr>
      </w:pPr>
    </w:p>
    <w:p w:rsidR="00647C39" w:rsidRPr="00471CB6" w:rsidRDefault="00647C39" w:rsidP="00647C39">
      <w:pPr>
        <w:rPr>
          <w:rFonts w:cs="Arial"/>
          <w:sz w:val="28"/>
          <w:szCs w:val="28"/>
        </w:rPr>
      </w:pPr>
    </w:p>
    <w:p w:rsidR="00647C39" w:rsidRPr="00471CB6" w:rsidRDefault="00647C39" w:rsidP="00647C39">
      <w:pPr>
        <w:rPr>
          <w:rFonts w:cs="Arial"/>
          <w:sz w:val="28"/>
          <w:szCs w:val="28"/>
        </w:rPr>
      </w:pPr>
    </w:p>
    <w:p w:rsidR="00647C39" w:rsidRPr="00471CB6" w:rsidRDefault="00647C39" w:rsidP="00647C39">
      <w:pPr>
        <w:rPr>
          <w:rFonts w:cs="Arial"/>
          <w:sz w:val="28"/>
          <w:szCs w:val="28"/>
        </w:rPr>
      </w:pPr>
    </w:p>
    <w:p w:rsidR="00647C39" w:rsidRPr="00471CB6" w:rsidRDefault="00647C39" w:rsidP="00647C39">
      <w:pPr>
        <w:rPr>
          <w:rFonts w:cs="Arial"/>
          <w:sz w:val="28"/>
          <w:szCs w:val="28"/>
        </w:rPr>
      </w:pPr>
    </w:p>
    <w:p w:rsidR="00647C39" w:rsidRPr="00471CB6" w:rsidRDefault="00647C39" w:rsidP="00647C39">
      <w:pPr>
        <w:rPr>
          <w:rFonts w:cs="Arial"/>
          <w:sz w:val="28"/>
          <w:szCs w:val="28"/>
        </w:rPr>
      </w:pPr>
    </w:p>
    <w:p w:rsidR="00647C39" w:rsidRPr="00471CB6" w:rsidRDefault="00647C39" w:rsidP="00647C39">
      <w:pPr>
        <w:rPr>
          <w:rFonts w:cs="Arial"/>
          <w:sz w:val="28"/>
          <w:szCs w:val="28"/>
        </w:rPr>
      </w:pPr>
      <w:r>
        <w:rPr>
          <w:rFonts w:ascii="Arial" w:eastAsia="Times New Roman" w:hAnsi="Arial" w:cs="Arial"/>
          <w:bCs/>
          <w:noProof/>
          <w:spacing w:val="4"/>
          <w:sz w:val="16"/>
          <w:szCs w:val="16"/>
          <w:lang w:eastAsia="de-DE"/>
        </w:rPr>
        <mc:AlternateContent>
          <mc:Choice Requires="wps">
            <w:drawing>
              <wp:anchor distT="0" distB="0" distL="114300" distR="114300" simplePos="0" relativeHeight="251663360" behindDoc="0" locked="0" layoutInCell="1" allowOverlap="1" wp14:anchorId="1D4A57CD" wp14:editId="48170C58">
                <wp:simplePos x="0" y="0"/>
                <wp:positionH relativeFrom="column">
                  <wp:posOffset>-347345</wp:posOffset>
                </wp:positionH>
                <wp:positionV relativeFrom="paragraph">
                  <wp:posOffset>307340</wp:posOffset>
                </wp:positionV>
                <wp:extent cx="6534150" cy="352425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6534150" cy="35242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CB6" w:rsidRPr="00F96E41" w:rsidRDefault="00471CB6" w:rsidP="00471CB6">
                            <w:pPr>
                              <w:tabs>
                                <w:tab w:val="left" w:pos="2767"/>
                              </w:tabs>
                              <w:spacing w:before="300"/>
                              <w:ind w:right="1"/>
                              <w:rPr>
                                <w:rFonts w:ascii="Arial" w:hAnsi="Arial" w:cs="Arial"/>
                                <w:b/>
                                <w:color w:val="C00000"/>
                                <w:spacing w:val="24"/>
                                <w:lang w:val="en-US"/>
                              </w:rPr>
                            </w:pPr>
                            <w:proofErr w:type="spellStart"/>
                            <w:r w:rsidRPr="00F96E41">
                              <w:rPr>
                                <w:rFonts w:ascii="Arial" w:hAnsi="Arial" w:cs="Arial"/>
                                <w:b/>
                                <w:color w:val="C00000"/>
                                <w:spacing w:val="24"/>
                                <w:lang w:val="en-US"/>
                              </w:rPr>
                              <w:t>Bestellung</w:t>
                            </w:r>
                            <w:proofErr w:type="spellEnd"/>
                            <w:r w:rsidRPr="00F96E41">
                              <w:rPr>
                                <w:rFonts w:ascii="Arial" w:hAnsi="Arial" w:cs="Arial"/>
                                <w:b/>
                                <w:color w:val="C00000"/>
                                <w:spacing w:val="24"/>
                                <w:lang w:val="en-US"/>
                              </w:rPr>
                              <w:t xml:space="preserve"> per Email: </w:t>
                            </w:r>
                            <w:bookmarkStart w:id="0" w:name="_GoBack"/>
                            <w:bookmarkEnd w:id="0"/>
                            <w:r w:rsidR="00F96E41" w:rsidRPr="00F96E41">
                              <w:rPr>
                                <w:rFonts w:ascii="Arial" w:hAnsi="Arial" w:cs="Arial"/>
                                <w:b/>
                                <w:color w:val="C00000"/>
                                <w:spacing w:val="24"/>
                                <w:lang w:val="en-US"/>
                              </w:rPr>
                              <w:t>info@medizinrechtverlag.de</w:t>
                            </w:r>
                            <w:r w:rsidR="00F96E41">
                              <w:rPr>
                                <w:rFonts w:ascii="Arial" w:hAnsi="Arial" w:cs="Arial"/>
                                <w:b/>
                                <w:color w:val="C00000"/>
                                <w:spacing w:val="24"/>
                                <w:lang w:val="en-US"/>
                              </w:rPr>
                              <w:t xml:space="preserve">     </w:t>
                            </w:r>
                            <w:r w:rsidRPr="00F96E41">
                              <w:rPr>
                                <w:rFonts w:ascii="Arial" w:hAnsi="Arial" w:cs="Arial"/>
                                <w:b/>
                                <w:color w:val="C00000"/>
                                <w:spacing w:val="24"/>
                                <w:lang w:val="en-US"/>
                              </w:rPr>
                              <w:t>per Fax: 06221/339 36 89</w:t>
                            </w:r>
                          </w:p>
                          <w:p w:rsidR="005D2746" w:rsidRPr="005D2746" w:rsidRDefault="00A34D5D" w:rsidP="00647C39">
                            <w:pPr>
                              <w:pBdr>
                                <w:bottom w:val="single" w:sz="12" w:space="1" w:color="auto"/>
                              </w:pBdr>
                              <w:tabs>
                                <w:tab w:val="left" w:pos="1134"/>
                              </w:tabs>
                              <w:spacing w:after="0" w:line="300" w:lineRule="exact"/>
                              <w:ind w:right="194"/>
                              <w:jc w:val="both"/>
                              <w:rPr>
                                <w:rFonts w:ascii="Arial" w:eastAsia="Times New Roman" w:hAnsi="Arial" w:cs="Arial"/>
                                <w:b/>
                                <w:bCs/>
                                <w:spacing w:val="4"/>
                                <w:sz w:val="20"/>
                                <w:szCs w:val="20"/>
                                <w:lang w:eastAsia="de-DE"/>
                              </w:rPr>
                            </w:pPr>
                            <w:r>
                              <w:rPr>
                                <w:rFonts w:ascii="Arial" w:eastAsia="Times New Roman" w:hAnsi="Arial" w:cs="Arial"/>
                                <w:b/>
                                <w:bCs/>
                                <w:spacing w:val="4"/>
                                <w:sz w:val="20"/>
                                <w:szCs w:val="20"/>
                                <w:lang w:eastAsia="de-DE"/>
                              </w:rPr>
                              <w:t xml:space="preserve">Hiermit bestelle ich verbindlich </w:t>
                            </w:r>
                            <w:sdt>
                              <w:sdtPr>
                                <w:rPr>
                                  <w:rFonts w:ascii="Arial" w:eastAsia="Times New Roman" w:hAnsi="Arial" w:cs="Arial"/>
                                  <w:b/>
                                  <w:bCs/>
                                  <w:spacing w:val="4"/>
                                  <w:sz w:val="20"/>
                                  <w:szCs w:val="20"/>
                                  <w:lang w:eastAsia="de-DE"/>
                                </w:rPr>
                                <w:id w:val="484358307"/>
                                <w:placeholder>
                                  <w:docPart w:val="DefaultPlaceholder_1082065158"/>
                                </w:placeholder>
                                <w:text/>
                              </w:sdtPr>
                              <w:sdtEndPr/>
                              <w:sdtContent>
                                <w:r>
                                  <w:rPr>
                                    <w:rFonts w:ascii="Arial" w:eastAsia="Times New Roman" w:hAnsi="Arial" w:cs="Arial"/>
                                    <w:b/>
                                    <w:bCs/>
                                    <w:spacing w:val="4"/>
                                    <w:sz w:val="20"/>
                                    <w:szCs w:val="20"/>
                                    <w:lang w:eastAsia="de-DE"/>
                                  </w:rPr>
                                  <w:t>____</w:t>
                                </w:r>
                              </w:sdtContent>
                            </w:sdt>
                            <w:r>
                              <w:rPr>
                                <w:rFonts w:ascii="Arial" w:eastAsia="Times New Roman" w:hAnsi="Arial" w:cs="Arial"/>
                                <w:b/>
                                <w:bCs/>
                                <w:spacing w:val="4"/>
                                <w:sz w:val="20"/>
                                <w:szCs w:val="20"/>
                                <w:lang w:eastAsia="de-DE"/>
                              </w:rPr>
                              <w:t xml:space="preserve"> Exemplar/e zu 49,95 € je Buch.</w:t>
                            </w:r>
                          </w:p>
                          <w:p w:rsidR="005D2746" w:rsidRDefault="005D2746"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6"/>
                                <w:szCs w:val="16"/>
                                <w:lang w:eastAsia="de-DE"/>
                              </w:rPr>
                            </w:pPr>
                          </w:p>
                          <w:sdt>
                            <w:sdtPr>
                              <w:rPr>
                                <w:rFonts w:ascii="Arial" w:eastAsia="Times New Roman" w:hAnsi="Arial" w:cs="Arial"/>
                                <w:bCs/>
                                <w:spacing w:val="4"/>
                                <w:sz w:val="18"/>
                                <w:szCs w:val="18"/>
                                <w:lang w:eastAsia="de-DE"/>
                              </w:rPr>
                              <w:id w:val="-2057769102"/>
                              <w:placeholder>
                                <w:docPart w:val="DefaultPlaceholder_1082065158"/>
                              </w:placeholder>
                              <w:showingPlcHdr/>
                              <w:text/>
                            </w:sdtPr>
                            <w:sdtEndPr/>
                            <w:sdtContent>
                              <w:p w:rsidR="00647C39" w:rsidRPr="00F434F0" w:rsidRDefault="00C63CFD"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8"/>
                                    <w:szCs w:val="18"/>
                                    <w:lang w:eastAsia="de-DE"/>
                                  </w:rPr>
                                </w:pPr>
                                <w:r w:rsidRPr="00F434F0">
                                  <w:rPr>
                                    <w:rStyle w:val="Platzhaltertext"/>
                                    <w:sz w:val="18"/>
                                    <w:szCs w:val="18"/>
                                  </w:rPr>
                                  <w:t>Klicken Sie hier, um Text einzugeben.</w:t>
                                </w:r>
                              </w:p>
                            </w:sdtContent>
                          </w:sdt>
                          <w:p w:rsidR="00647C39" w:rsidRPr="00647C39" w:rsidRDefault="00647C39" w:rsidP="00647C39">
                            <w:pPr>
                              <w:tabs>
                                <w:tab w:val="left" w:pos="1134"/>
                              </w:tabs>
                              <w:spacing w:after="0" w:line="300" w:lineRule="exact"/>
                              <w:ind w:right="702"/>
                              <w:jc w:val="both"/>
                              <w:rPr>
                                <w:rFonts w:ascii="Arial" w:eastAsia="Times New Roman" w:hAnsi="Arial" w:cs="Arial"/>
                                <w:bCs/>
                                <w:spacing w:val="4"/>
                                <w:sz w:val="18"/>
                                <w:szCs w:val="18"/>
                                <w:lang w:eastAsia="de-DE"/>
                              </w:rPr>
                            </w:pPr>
                            <w:r w:rsidRPr="00C471B8">
                              <w:rPr>
                                <w:rFonts w:ascii="Arial" w:eastAsia="Times New Roman" w:hAnsi="Arial" w:cs="Arial"/>
                                <w:bCs/>
                                <w:spacing w:val="4"/>
                                <w:sz w:val="18"/>
                                <w:szCs w:val="18"/>
                                <w:lang w:eastAsia="de-DE"/>
                              </w:rPr>
                              <w:t>Vorname, Name</w:t>
                            </w:r>
                          </w:p>
                          <w:sdt>
                            <w:sdtPr>
                              <w:rPr>
                                <w:rFonts w:ascii="Arial" w:eastAsia="Times New Roman" w:hAnsi="Arial" w:cs="Arial"/>
                                <w:bCs/>
                                <w:spacing w:val="4"/>
                                <w:sz w:val="16"/>
                                <w:szCs w:val="16"/>
                                <w:lang w:eastAsia="de-DE"/>
                              </w:rPr>
                              <w:id w:val="1635291438"/>
                              <w:placeholder>
                                <w:docPart w:val="DefaultPlaceholder_1082065158"/>
                              </w:placeholder>
                              <w:showingPlcHdr/>
                              <w:text/>
                            </w:sdtPr>
                            <w:sdtEndPr/>
                            <w:sdtContent>
                              <w:p w:rsidR="00647C39" w:rsidRPr="00F434F0" w:rsidRDefault="00C63CFD"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8"/>
                                    <w:szCs w:val="18"/>
                                    <w:lang w:eastAsia="de-DE"/>
                                  </w:rPr>
                                </w:pPr>
                                <w:r w:rsidRPr="00554A23">
                                  <w:rPr>
                                    <w:rStyle w:val="Platzhaltertext"/>
                                  </w:rPr>
                                  <w:t>Klicken Sie hier, um Text einzugeben.</w:t>
                                </w:r>
                              </w:p>
                            </w:sdtContent>
                          </w:sdt>
                          <w:p w:rsidR="00647C39" w:rsidRPr="00647C39" w:rsidRDefault="00647C39" w:rsidP="00647C39">
                            <w:pPr>
                              <w:tabs>
                                <w:tab w:val="left" w:pos="1134"/>
                              </w:tabs>
                              <w:spacing w:after="0" w:line="300" w:lineRule="exact"/>
                              <w:ind w:right="560"/>
                              <w:jc w:val="both"/>
                              <w:rPr>
                                <w:rFonts w:ascii="Arial" w:eastAsia="Times New Roman" w:hAnsi="Arial" w:cs="Arial"/>
                                <w:bCs/>
                                <w:spacing w:val="4"/>
                                <w:sz w:val="18"/>
                                <w:szCs w:val="18"/>
                                <w:lang w:eastAsia="de-DE"/>
                              </w:rPr>
                            </w:pPr>
                            <w:r w:rsidRPr="00C471B8">
                              <w:rPr>
                                <w:rFonts w:ascii="Arial" w:eastAsia="Times New Roman" w:hAnsi="Arial" w:cs="Arial"/>
                                <w:bCs/>
                                <w:spacing w:val="4"/>
                                <w:sz w:val="18"/>
                                <w:szCs w:val="18"/>
                                <w:lang w:eastAsia="de-DE"/>
                              </w:rPr>
                              <w:t>Unternehmen, Praxis</w:t>
                            </w:r>
                          </w:p>
                          <w:sdt>
                            <w:sdtPr>
                              <w:rPr>
                                <w:rFonts w:ascii="Arial" w:eastAsia="Times New Roman" w:hAnsi="Arial" w:cs="Arial"/>
                                <w:bCs/>
                                <w:spacing w:val="4"/>
                                <w:sz w:val="16"/>
                                <w:szCs w:val="16"/>
                                <w:lang w:eastAsia="de-DE"/>
                              </w:rPr>
                              <w:id w:val="-546839287"/>
                              <w:placeholder>
                                <w:docPart w:val="DefaultPlaceholder_1082065158"/>
                              </w:placeholder>
                              <w:showingPlcHdr/>
                              <w:text/>
                            </w:sdtPr>
                            <w:sdtEndPr/>
                            <w:sdtContent>
                              <w:p w:rsidR="00647C39" w:rsidRDefault="00C63CFD"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6"/>
                                    <w:szCs w:val="16"/>
                                    <w:lang w:eastAsia="de-DE"/>
                                  </w:rPr>
                                </w:pPr>
                                <w:r w:rsidRPr="00554A23">
                                  <w:rPr>
                                    <w:rStyle w:val="Platzhaltertext"/>
                                  </w:rPr>
                                  <w:t>Klicken Sie hier, um Text einzugeben.</w:t>
                                </w:r>
                              </w:p>
                            </w:sdtContent>
                          </w:sdt>
                          <w:p w:rsidR="00647C39" w:rsidRPr="00C471B8" w:rsidRDefault="00647C39" w:rsidP="00647C39">
                            <w:pPr>
                              <w:tabs>
                                <w:tab w:val="left" w:pos="1134"/>
                              </w:tabs>
                              <w:spacing w:after="0" w:line="300" w:lineRule="exact"/>
                              <w:ind w:right="702"/>
                              <w:jc w:val="both"/>
                              <w:rPr>
                                <w:rFonts w:ascii="Arial" w:eastAsia="Times New Roman" w:hAnsi="Arial" w:cs="Arial"/>
                                <w:bCs/>
                                <w:spacing w:val="4"/>
                                <w:sz w:val="18"/>
                                <w:szCs w:val="18"/>
                                <w:lang w:eastAsia="de-DE"/>
                              </w:rPr>
                            </w:pPr>
                            <w:r w:rsidRPr="00C471B8">
                              <w:rPr>
                                <w:rFonts w:ascii="Arial" w:eastAsia="Times New Roman" w:hAnsi="Arial" w:cs="Arial"/>
                                <w:bCs/>
                                <w:spacing w:val="4"/>
                                <w:sz w:val="18"/>
                                <w:szCs w:val="18"/>
                                <w:lang w:eastAsia="de-DE"/>
                              </w:rPr>
                              <w:t>Firmenadresse</w:t>
                            </w:r>
                          </w:p>
                          <w:sdt>
                            <w:sdtPr>
                              <w:rPr>
                                <w:rFonts w:ascii="Arial" w:eastAsia="Times New Roman" w:hAnsi="Arial" w:cs="Arial"/>
                                <w:bCs/>
                                <w:spacing w:val="4"/>
                                <w:sz w:val="16"/>
                                <w:szCs w:val="16"/>
                                <w:lang w:eastAsia="de-DE"/>
                              </w:rPr>
                              <w:id w:val="-445005773"/>
                              <w:placeholder>
                                <w:docPart w:val="DefaultPlaceholder_1082065158"/>
                              </w:placeholder>
                              <w:showingPlcHdr/>
                              <w:text/>
                            </w:sdtPr>
                            <w:sdtEndPr/>
                            <w:sdtContent>
                              <w:p w:rsidR="00647C39" w:rsidRDefault="00C63CFD"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6"/>
                                    <w:szCs w:val="16"/>
                                    <w:lang w:eastAsia="de-DE"/>
                                  </w:rPr>
                                </w:pPr>
                                <w:r w:rsidRPr="00554A23">
                                  <w:rPr>
                                    <w:rStyle w:val="Platzhaltertext"/>
                                  </w:rPr>
                                  <w:t>Klicken Sie hier, um Text einzugeben.</w:t>
                                </w:r>
                              </w:p>
                            </w:sdtContent>
                          </w:sdt>
                          <w:p w:rsidR="00647C39" w:rsidRPr="00647C39" w:rsidRDefault="00647C39" w:rsidP="00647C39">
                            <w:pPr>
                              <w:tabs>
                                <w:tab w:val="left" w:pos="1134"/>
                              </w:tabs>
                              <w:spacing w:after="0" w:line="300" w:lineRule="exact"/>
                              <w:ind w:right="560"/>
                              <w:jc w:val="both"/>
                              <w:rPr>
                                <w:rFonts w:ascii="Arial" w:eastAsia="Times New Roman" w:hAnsi="Arial" w:cs="Arial"/>
                                <w:bCs/>
                                <w:spacing w:val="4"/>
                                <w:sz w:val="18"/>
                                <w:szCs w:val="18"/>
                                <w:lang w:eastAsia="de-DE"/>
                              </w:rPr>
                            </w:pPr>
                            <w:r>
                              <w:rPr>
                                <w:rFonts w:ascii="Arial" w:eastAsia="Times New Roman" w:hAnsi="Arial" w:cs="Arial"/>
                                <w:bCs/>
                                <w:spacing w:val="4"/>
                                <w:sz w:val="18"/>
                                <w:szCs w:val="18"/>
                                <w:lang w:eastAsia="de-DE"/>
                              </w:rPr>
                              <w:t>E-Mail/Fax</w:t>
                            </w:r>
                          </w:p>
                          <w:p w:rsidR="00647C39" w:rsidRDefault="00647C39" w:rsidP="00647C39">
                            <w:pPr>
                              <w:tabs>
                                <w:tab w:val="left" w:pos="1134"/>
                                <w:tab w:val="left" w:pos="4678"/>
                              </w:tabs>
                              <w:spacing w:after="0" w:line="300" w:lineRule="exact"/>
                              <w:ind w:right="702"/>
                              <w:jc w:val="both"/>
                              <w:rPr>
                                <w:rFonts w:ascii="Arial" w:eastAsia="Times New Roman" w:hAnsi="Arial" w:cs="Arial"/>
                                <w:bCs/>
                                <w:spacing w:val="4"/>
                                <w:sz w:val="16"/>
                                <w:szCs w:val="16"/>
                                <w:lang w:eastAsia="de-DE"/>
                              </w:rPr>
                            </w:pPr>
                          </w:p>
                          <w:p w:rsidR="00647C39" w:rsidRDefault="00F24FF2"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6"/>
                                <w:szCs w:val="16"/>
                                <w:lang w:eastAsia="de-DE"/>
                              </w:rPr>
                            </w:pPr>
                            <w:sdt>
                              <w:sdtPr>
                                <w:rPr>
                                  <w:rFonts w:ascii="Arial" w:eastAsia="Times New Roman" w:hAnsi="Arial" w:cs="Arial"/>
                                  <w:bCs/>
                                  <w:spacing w:val="4"/>
                                  <w:sz w:val="16"/>
                                  <w:szCs w:val="16"/>
                                  <w:lang w:eastAsia="de-DE"/>
                                </w:rPr>
                                <w:id w:val="-1660914896"/>
                                <w:placeholder>
                                  <w:docPart w:val="DefaultPlaceholder_1082065158"/>
                                </w:placeholder>
                                <w:showingPlcHdr/>
                                <w:text/>
                              </w:sdtPr>
                              <w:sdtEndPr/>
                              <w:sdtContent>
                                <w:r w:rsidR="00C63CFD" w:rsidRPr="00554A23">
                                  <w:rPr>
                                    <w:rStyle w:val="Platzhaltertext"/>
                                  </w:rPr>
                                  <w:t>Klicken Sie hier, um Text einzugeben.</w:t>
                                </w:r>
                              </w:sdtContent>
                            </w:sdt>
                          </w:p>
                          <w:p w:rsidR="00647C39" w:rsidRPr="00647C39" w:rsidRDefault="00647C39" w:rsidP="00647C39">
                            <w:pPr>
                              <w:tabs>
                                <w:tab w:val="left" w:pos="1134"/>
                                <w:tab w:val="left" w:pos="4678"/>
                              </w:tabs>
                              <w:spacing w:after="0" w:line="300" w:lineRule="exact"/>
                              <w:ind w:right="702"/>
                              <w:jc w:val="both"/>
                              <w:rPr>
                                <w:rFonts w:ascii="Arial" w:eastAsia="Times New Roman" w:hAnsi="Arial" w:cs="Arial"/>
                                <w:bCs/>
                                <w:spacing w:val="4"/>
                                <w:sz w:val="18"/>
                                <w:szCs w:val="18"/>
                                <w:lang w:eastAsia="de-DE"/>
                              </w:rPr>
                            </w:pPr>
                            <w:r w:rsidRPr="00C471B8">
                              <w:rPr>
                                <w:rFonts w:ascii="Arial" w:eastAsia="Times New Roman" w:hAnsi="Arial" w:cs="Arial"/>
                                <w:bCs/>
                                <w:spacing w:val="4"/>
                                <w:sz w:val="18"/>
                                <w:szCs w:val="18"/>
                                <w:lang w:eastAsia="de-DE"/>
                              </w:rPr>
                              <w:t>Datum,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8" type="#_x0000_t202" style="position:absolute;margin-left:-27.35pt;margin-top:24.2pt;width:514.5pt;height:2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" fillcolor="white [3201]" strokeweight=".25pt">
                <v:textbox>
                  <w:txbxContent>
                    <w:p w:rsidR="00471CB6" w:rsidRPr="00F96E41" w:rsidRDefault="00471CB6" w:rsidP="00471CB6">
                      <w:pPr>
                        <w:tabs>
                          <w:tab w:val="left" w:pos="2767"/>
                        </w:tabs>
                        <w:spacing w:before="300"/>
                        <w:ind w:right="1"/>
                        <w:rPr>
                          <w:rFonts w:ascii="Arial" w:hAnsi="Arial" w:cs="Arial"/>
                          <w:b/>
                          <w:color w:val="C00000"/>
                          <w:spacing w:val="24"/>
                          <w:lang w:val="en-US"/>
                        </w:rPr>
                      </w:pPr>
                      <w:proofErr w:type="spellStart"/>
                      <w:r w:rsidRPr="00F96E41">
                        <w:rPr>
                          <w:rFonts w:ascii="Arial" w:hAnsi="Arial" w:cs="Arial"/>
                          <w:b/>
                          <w:color w:val="C00000"/>
                          <w:spacing w:val="24"/>
                          <w:lang w:val="en-US"/>
                        </w:rPr>
                        <w:t>Bestellung</w:t>
                      </w:r>
                      <w:proofErr w:type="spellEnd"/>
                      <w:r w:rsidRPr="00F96E41">
                        <w:rPr>
                          <w:rFonts w:ascii="Arial" w:hAnsi="Arial" w:cs="Arial"/>
                          <w:b/>
                          <w:color w:val="C00000"/>
                          <w:spacing w:val="24"/>
                          <w:lang w:val="en-US"/>
                        </w:rPr>
                        <w:t xml:space="preserve"> per Email: </w:t>
                      </w:r>
                      <w:bookmarkStart w:id="1" w:name="_GoBack"/>
                      <w:bookmarkEnd w:id="1"/>
                      <w:r w:rsidR="00F96E41" w:rsidRPr="00F96E41">
                        <w:rPr>
                          <w:rFonts w:ascii="Arial" w:hAnsi="Arial" w:cs="Arial"/>
                          <w:b/>
                          <w:color w:val="C00000"/>
                          <w:spacing w:val="24"/>
                          <w:lang w:val="en-US"/>
                        </w:rPr>
                        <w:t>info@medizinrechtverlag.de</w:t>
                      </w:r>
                      <w:r w:rsidR="00F96E41">
                        <w:rPr>
                          <w:rFonts w:ascii="Arial" w:hAnsi="Arial" w:cs="Arial"/>
                          <w:b/>
                          <w:color w:val="C00000"/>
                          <w:spacing w:val="24"/>
                          <w:lang w:val="en-US"/>
                        </w:rPr>
                        <w:t xml:space="preserve">     </w:t>
                      </w:r>
                      <w:r w:rsidRPr="00F96E41">
                        <w:rPr>
                          <w:rFonts w:ascii="Arial" w:hAnsi="Arial" w:cs="Arial"/>
                          <w:b/>
                          <w:color w:val="C00000"/>
                          <w:spacing w:val="24"/>
                          <w:lang w:val="en-US"/>
                        </w:rPr>
                        <w:t>per Fax: 06221/339 36 89</w:t>
                      </w:r>
                    </w:p>
                    <w:p w:rsidR="005D2746" w:rsidRPr="005D2746" w:rsidRDefault="00A34D5D" w:rsidP="00647C39">
                      <w:pPr>
                        <w:pBdr>
                          <w:bottom w:val="single" w:sz="12" w:space="1" w:color="auto"/>
                        </w:pBdr>
                        <w:tabs>
                          <w:tab w:val="left" w:pos="1134"/>
                        </w:tabs>
                        <w:spacing w:after="0" w:line="300" w:lineRule="exact"/>
                        <w:ind w:right="194"/>
                        <w:jc w:val="both"/>
                        <w:rPr>
                          <w:rFonts w:ascii="Arial" w:eastAsia="Times New Roman" w:hAnsi="Arial" w:cs="Arial"/>
                          <w:b/>
                          <w:bCs/>
                          <w:spacing w:val="4"/>
                          <w:sz w:val="20"/>
                          <w:szCs w:val="20"/>
                          <w:lang w:eastAsia="de-DE"/>
                        </w:rPr>
                      </w:pPr>
                      <w:r>
                        <w:rPr>
                          <w:rFonts w:ascii="Arial" w:eastAsia="Times New Roman" w:hAnsi="Arial" w:cs="Arial"/>
                          <w:b/>
                          <w:bCs/>
                          <w:spacing w:val="4"/>
                          <w:sz w:val="20"/>
                          <w:szCs w:val="20"/>
                          <w:lang w:eastAsia="de-DE"/>
                        </w:rPr>
                        <w:t xml:space="preserve">Hiermit bestelle ich verbindlich </w:t>
                      </w:r>
                      <w:sdt>
                        <w:sdtPr>
                          <w:rPr>
                            <w:rFonts w:ascii="Arial" w:eastAsia="Times New Roman" w:hAnsi="Arial" w:cs="Arial"/>
                            <w:b/>
                            <w:bCs/>
                            <w:spacing w:val="4"/>
                            <w:sz w:val="20"/>
                            <w:szCs w:val="20"/>
                            <w:lang w:eastAsia="de-DE"/>
                          </w:rPr>
                          <w:id w:val="484358307"/>
                          <w:placeholder>
                            <w:docPart w:val="DefaultPlaceholder_1082065158"/>
                          </w:placeholder>
                          <w:text/>
                        </w:sdtPr>
                        <w:sdtEndPr/>
                        <w:sdtContent>
                          <w:r>
                            <w:rPr>
                              <w:rFonts w:ascii="Arial" w:eastAsia="Times New Roman" w:hAnsi="Arial" w:cs="Arial"/>
                              <w:b/>
                              <w:bCs/>
                              <w:spacing w:val="4"/>
                              <w:sz w:val="20"/>
                              <w:szCs w:val="20"/>
                              <w:lang w:eastAsia="de-DE"/>
                            </w:rPr>
                            <w:t>____</w:t>
                          </w:r>
                        </w:sdtContent>
                      </w:sdt>
                      <w:r>
                        <w:rPr>
                          <w:rFonts w:ascii="Arial" w:eastAsia="Times New Roman" w:hAnsi="Arial" w:cs="Arial"/>
                          <w:b/>
                          <w:bCs/>
                          <w:spacing w:val="4"/>
                          <w:sz w:val="20"/>
                          <w:szCs w:val="20"/>
                          <w:lang w:eastAsia="de-DE"/>
                        </w:rPr>
                        <w:t xml:space="preserve"> Exemplar/e zu 49,95 € je Buch.</w:t>
                      </w:r>
                    </w:p>
                    <w:p w:rsidR="005D2746" w:rsidRDefault="005D2746"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6"/>
                          <w:szCs w:val="16"/>
                          <w:lang w:eastAsia="de-DE"/>
                        </w:rPr>
                      </w:pPr>
                    </w:p>
                    <w:sdt>
                      <w:sdtPr>
                        <w:rPr>
                          <w:rFonts w:ascii="Arial" w:eastAsia="Times New Roman" w:hAnsi="Arial" w:cs="Arial"/>
                          <w:bCs/>
                          <w:spacing w:val="4"/>
                          <w:sz w:val="18"/>
                          <w:szCs w:val="18"/>
                          <w:lang w:eastAsia="de-DE"/>
                        </w:rPr>
                        <w:id w:val="-2057769102"/>
                        <w:placeholder>
                          <w:docPart w:val="DefaultPlaceholder_1082065158"/>
                        </w:placeholder>
                        <w:showingPlcHdr/>
                        <w:text/>
                      </w:sdtPr>
                      <w:sdtEndPr/>
                      <w:sdtContent>
                        <w:p w:rsidR="00647C39" w:rsidRPr="00F434F0" w:rsidRDefault="00C63CFD"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8"/>
                              <w:szCs w:val="18"/>
                              <w:lang w:eastAsia="de-DE"/>
                            </w:rPr>
                          </w:pPr>
                          <w:r w:rsidRPr="00F434F0">
                            <w:rPr>
                              <w:rStyle w:val="Platzhaltertext"/>
                              <w:sz w:val="18"/>
                              <w:szCs w:val="18"/>
                            </w:rPr>
                            <w:t>Klicken Sie hier, um Text einzugeben.</w:t>
                          </w:r>
                        </w:p>
                      </w:sdtContent>
                    </w:sdt>
                    <w:p w:rsidR="00647C39" w:rsidRPr="00647C39" w:rsidRDefault="00647C39" w:rsidP="00647C39">
                      <w:pPr>
                        <w:tabs>
                          <w:tab w:val="left" w:pos="1134"/>
                        </w:tabs>
                        <w:spacing w:after="0" w:line="300" w:lineRule="exact"/>
                        <w:ind w:right="702"/>
                        <w:jc w:val="both"/>
                        <w:rPr>
                          <w:rFonts w:ascii="Arial" w:eastAsia="Times New Roman" w:hAnsi="Arial" w:cs="Arial"/>
                          <w:bCs/>
                          <w:spacing w:val="4"/>
                          <w:sz w:val="18"/>
                          <w:szCs w:val="18"/>
                          <w:lang w:eastAsia="de-DE"/>
                        </w:rPr>
                      </w:pPr>
                      <w:r w:rsidRPr="00C471B8">
                        <w:rPr>
                          <w:rFonts w:ascii="Arial" w:eastAsia="Times New Roman" w:hAnsi="Arial" w:cs="Arial"/>
                          <w:bCs/>
                          <w:spacing w:val="4"/>
                          <w:sz w:val="18"/>
                          <w:szCs w:val="18"/>
                          <w:lang w:eastAsia="de-DE"/>
                        </w:rPr>
                        <w:t>Vorname, Name</w:t>
                      </w:r>
                    </w:p>
                    <w:sdt>
                      <w:sdtPr>
                        <w:rPr>
                          <w:rFonts w:ascii="Arial" w:eastAsia="Times New Roman" w:hAnsi="Arial" w:cs="Arial"/>
                          <w:bCs/>
                          <w:spacing w:val="4"/>
                          <w:sz w:val="16"/>
                          <w:szCs w:val="16"/>
                          <w:lang w:eastAsia="de-DE"/>
                        </w:rPr>
                        <w:id w:val="1635291438"/>
                        <w:placeholder>
                          <w:docPart w:val="DefaultPlaceholder_1082065158"/>
                        </w:placeholder>
                        <w:showingPlcHdr/>
                        <w:text/>
                      </w:sdtPr>
                      <w:sdtEndPr/>
                      <w:sdtContent>
                        <w:p w:rsidR="00647C39" w:rsidRPr="00F434F0" w:rsidRDefault="00C63CFD"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8"/>
                              <w:szCs w:val="18"/>
                              <w:lang w:eastAsia="de-DE"/>
                            </w:rPr>
                          </w:pPr>
                          <w:r w:rsidRPr="00554A23">
                            <w:rPr>
                              <w:rStyle w:val="Platzhaltertext"/>
                            </w:rPr>
                            <w:t>Klicken Sie hier, um Text einzugeben.</w:t>
                          </w:r>
                        </w:p>
                      </w:sdtContent>
                    </w:sdt>
                    <w:p w:rsidR="00647C39" w:rsidRPr="00647C39" w:rsidRDefault="00647C39" w:rsidP="00647C39">
                      <w:pPr>
                        <w:tabs>
                          <w:tab w:val="left" w:pos="1134"/>
                        </w:tabs>
                        <w:spacing w:after="0" w:line="300" w:lineRule="exact"/>
                        <w:ind w:right="560"/>
                        <w:jc w:val="both"/>
                        <w:rPr>
                          <w:rFonts w:ascii="Arial" w:eastAsia="Times New Roman" w:hAnsi="Arial" w:cs="Arial"/>
                          <w:bCs/>
                          <w:spacing w:val="4"/>
                          <w:sz w:val="18"/>
                          <w:szCs w:val="18"/>
                          <w:lang w:eastAsia="de-DE"/>
                        </w:rPr>
                      </w:pPr>
                      <w:r w:rsidRPr="00C471B8">
                        <w:rPr>
                          <w:rFonts w:ascii="Arial" w:eastAsia="Times New Roman" w:hAnsi="Arial" w:cs="Arial"/>
                          <w:bCs/>
                          <w:spacing w:val="4"/>
                          <w:sz w:val="18"/>
                          <w:szCs w:val="18"/>
                          <w:lang w:eastAsia="de-DE"/>
                        </w:rPr>
                        <w:t>Unternehmen, Praxis</w:t>
                      </w:r>
                    </w:p>
                    <w:sdt>
                      <w:sdtPr>
                        <w:rPr>
                          <w:rFonts w:ascii="Arial" w:eastAsia="Times New Roman" w:hAnsi="Arial" w:cs="Arial"/>
                          <w:bCs/>
                          <w:spacing w:val="4"/>
                          <w:sz w:val="16"/>
                          <w:szCs w:val="16"/>
                          <w:lang w:eastAsia="de-DE"/>
                        </w:rPr>
                        <w:id w:val="-546839287"/>
                        <w:placeholder>
                          <w:docPart w:val="DefaultPlaceholder_1082065158"/>
                        </w:placeholder>
                        <w:showingPlcHdr/>
                        <w:text/>
                      </w:sdtPr>
                      <w:sdtEndPr/>
                      <w:sdtContent>
                        <w:p w:rsidR="00647C39" w:rsidRDefault="00C63CFD"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6"/>
                              <w:szCs w:val="16"/>
                              <w:lang w:eastAsia="de-DE"/>
                            </w:rPr>
                          </w:pPr>
                          <w:r w:rsidRPr="00554A23">
                            <w:rPr>
                              <w:rStyle w:val="Platzhaltertext"/>
                            </w:rPr>
                            <w:t>Klicken Sie hier, um Text einzugeben.</w:t>
                          </w:r>
                        </w:p>
                      </w:sdtContent>
                    </w:sdt>
                    <w:p w:rsidR="00647C39" w:rsidRPr="00C471B8" w:rsidRDefault="00647C39" w:rsidP="00647C39">
                      <w:pPr>
                        <w:tabs>
                          <w:tab w:val="left" w:pos="1134"/>
                        </w:tabs>
                        <w:spacing w:after="0" w:line="300" w:lineRule="exact"/>
                        <w:ind w:right="702"/>
                        <w:jc w:val="both"/>
                        <w:rPr>
                          <w:rFonts w:ascii="Arial" w:eastAsia="Times New Roman" w:hAnsi="Arial" w:cs="Arial"/>
                          <w:bCs/>
                          <w:spacing w:val="4"/>
                          <w:sz w:val="18"/>
                          <w:szCs w:val="18"/>
                          <w:lang w:eastAsia="de-DE"/>
                        </w:rPr>
                      </w:pPr>
                      <w:r w:rsidRPr="00C471B8">
                        <w:rPr>
                          <w:rFonts w:ascii="Arial" w:eastAsia="Times New Roman" w:hAnsi="Arial" w:cs="Arial"/>
                          <w:bCs/>
                          <w:spacing w:val="4"/>
                          <w:sz w:val="18"/>
                          <w:szCs w:val="18"/>
                          <w:lang w:eastAsia="de-DE"/>
                        </w:rPr>
                        <w:t>Firmenadresse</w:t>
                      </w:r>
                    </w:p>
                    <w:sdt>
                      <w:sdtPr>
                        <w:rPr>
                          <w:rFonts w:ascii="Arial" w:eastAsia="Times New Roman" w:hAnsi="Arial" w:cs="Arial"/>
                          <w:bCs/>
                          <w:spacing w:val="4"/>
                          <w:sz w:val="16"/>
                          <w:szCs w:val="16"/>
                          <w:lang w:eastAsia="de-DE"/>
                        </w:rPr>
                        <w:id w:val="-445005773"/>
                        <w:placeholder>
                          <w:docPart w:val="DefaultPlaceholder_1082065158"/>
                        </w:placeholder>
                        <w:showingPlcHdr/>
                        <w:text/>
                      </w:sdtPr>
                      <w:sdtEndPr/>
                      <w:sdtContent>
                        <w:p w:rsidR="00647C39" w:rsidRDefault="00C63CFD"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6"/>
                              <w:szCs w:val="16"/>
                              <w:lang w:eastAsia="de-DE"/>
                            </w:rPr>
                          </w:pPr>
                          <w:r w:rsidRPr="00554A23">
                            <w:rPr>
                              <w:rStyle w:val="Platzhaltertext"/>
                            </w:rPr>
                            <w:t>Klicken Sie hier, um Text einzugeben.</w:t>
                          </w:r>
                        </w:p>
                      </w:sdtContent>
                    </w:sdt>
                    <w:p w:rsidR="00647C39" w:rsidRPr="00647C39" w:rsidRDefault="00647C39" w:rsidP="00647C39">
                      <w:pPr>
                        <w:tabs>
                          <w:tab w:val="left" w:pos="1134"/>
                        </w:tabs>
                        <w:spacing w:after="0" w:line="300" w:lineRule="exact"/>
                        <w:ind w:right="560"/>
                        <w:jc w:val="both"/>
                        <w:rPr>
                          <w:rFonts w:ascii="Arial" w:eastAsia="Times New Roman" w:hAnsi="Arial" w:cs="Arial"/>
                          <w:bCs/>
                          <w:spacing w:val="4"/>
                          <w:sz w:val="18"/>
                          <w:szCs w:val="18"/>
                          <w:lang w:eastAsia="de-DE"/>
                        </w:rPr>
                      </w:pPr>
                      <w:r>
                        <w:rPr>
                          <w:rFonts w:ascii="Arial" w:eastAsia="Times New Roman" w:hAnsi="Arial" w:cs="Arial"/>
                          <w:bCs/>
                          <w:spacing w:val="4"/>
                          <w:sz w:val="18"/>
                          <w:szCs w:val="18"/>
                          <w:lang w:eastAsia="de-DE"/>
                        </w:rPr>
                        <w:t>E-Mail/Fax</w:t>
                      </w:r>
                    </w:p>
                    <w:p w:rsidR="00647C39" w:rsidRDefault="00647C39" w:rsidP="00647C39">
                      <w:pPr>
                        <w:tabs>
                          <w:tab w:val="left" w:pos="1134"/>
                          <w:tab w:val="left" w:pos="4678"/>
                        </w:tabs>
                        <w:spacing w:after="0" w:line="300" w:lineRule="exact"/>
                        <w:ind w:right="702"/>
                        <w:jc w:val="both"/>
                        <w:rPr>
                          <w:rFonts w:ascii="Arial" w:eastAsia="Times New Roman" w:hAnsi="Arial" w:cs="Arial"/>
                          <w:bCs/>
                          <w:spacing w:val="4"/>
                          <w:sz w:val="16"/>
                          <w:szCs w:val="16"/>
                          <w:lang w:eastAsia="de-DE"/>
                        </w:rPr>
                      </w:pPr>
                    </w:p>
                    <w:p w:rsidR="00647C39" w:rsidRDefault="00F24FF2" w:rsidP="00647C39">
                      <w:pPr>
                        <w:pBdr>
                          <w:bottom w:val="single" w:sz="12" w:space="1" w:color="auto"/>
                        </w:pBdr>
                        <w:tabs>
                          <w:tab w:val="left" w:pos="1134"/>
                        </w:tabs>
                        <w:spacing w:after="0" w:line="300" w:lineRule="exact"/>
                        <w:ind w:right="194"/>
                        <w:jc w:val="both"/>
                        <w:rPr>
                          <w:rFonts w:ascii="Arial" w:eastAsia="Times New Roman" w:hAnsi="Arial" w:cs="Arial"/>
                          <w:bCs/>
                          <w:spacing w:val="4"/>
                          <w:sz w:val="16"/>
                          <w:szCs w:val="16"/>
                          <w:lang w:eastAsia="de-DE"/>
                        </w:rPr>
                      </w:pPr>
                      <w:sdt>
                        <w:sdtPr>
                          <w:rPr>
                            <w:rFonts w:ascii="Arial" w:eastAsia="Times New Roman" w:hAnsi="Arial" w:cs="Arial"/>
                            <w:bCs/>
                            <w:spacing w:val="4"/>
                            <w:sz w:val="16"/>
                            <w:szCs w:val="16"/>
                            <w:lang w:eastAsia="de-DE"/>
                          </w:rPr>
                          <w:id w:val="-1660914896"/>
                          <w:placeholder>
                            <w:docPart w:val="DefaultPlaceholder_1082065158"/>
                          </w:placeholder>
                          <w:showingPlcHdr/>
                          <w:text/>
                        </w:sdtPr>
                        <w:sdtEndPr/>
                        <w:sdtContent>
                          <w:r w:rsidR="00C63CFD" w:rsidRPr="00554A23">
                            <w:rPr>
                              <w:rStyle w:val="Platzhaltertext"/>
                            </w:rPr>
                            <w:t>Klicken Sie hier, um Text einzugeben.</w:t>
                          </w:r>
                        </w:sdtContent>
                      </w:sdt>
                    </w:p>
                    <w:p w:rsidR="00647C39" w:rsidRPr="00647C39" w:rsidRDefault="00647C39" w:rsidP="00647C39">
                      <w:pPr>
                        <w:tabs>
                          <w:tab w:val="left" w:pos="1134"/>
                          <w:tab w:val="left" w:pos="4678"/>
                        </w:tabs>
                        <w:spacing w:after="0" w:line="300" w:lineRule="exact"/>
                        <w:ind w:right="702"/>
                        <w:jc w:val="both"/>
                        <w:rPr>
                          <w:rFonts w:ascii="Arial" w:eastAsia="Times New Roman" w:hAnsi="Arial" w:cs="Arial"/>
                          <w:bCs/>
                          <w:spacing w:val="4"/>
                          <w:sz w:val="18"/>
                          <w:szCs w:val="18"/>
                          <w:lang w:eastAsia="de-DE"/>
                        </w:rPr>
                      </w:pPr>
                      <w:r w:rsidRPr="00C471B8">
                        <w:rPr>
                          <w:rFonts w:ascii="Arial" w:eastAsia="Times New Roman" w:hAnsi="Arial" w:cs="Arial"/>
                          <w:bCs/>
                          <w:spacing w:val="4"/>
                          <w:sz w:val="18"/>
                          <w:szCs w:val="18"/>
                          <w:lang w:eastAsia="de-DE"/>
                        </w:rPr>
                        <w:t>Datum, Unterschrift</w:t>
                      </w:r>
                    </w:p>
                  </w:txbxContent>
                </v:textbox>
              </v:shape>
            </w:pict>
          </mc:Fallback>
        </mc:AlternateContent>
      </w:r>
    </w:p>
    <w:p w:rsidR="00647C39" w:rsidRPr="00471CB6" w:rsidRDefault="00647C39" w:rsidP="00647C39">
      <w:pPr>
        <w:tabs>
          <w:tab w:val="left" w:pos="1134"/>
        </w:tabs>
        <w:spacing w:after="0" w:line="300" w:lineRule="exact"/>
        <w:ind w:right="702"/>
        <w:jc w:val="both"/>
        <w:rPr>
          <w:rFonts w:ascii="Arial" w:eastAsia="Times New Roman" w:hAnsi="Arial" w:cs="Arial"/>
          <w:bCs/>
          <w:spacing w:val="4"/>
          <w:sz w:val="16"/>
          <w:szCs w:val="16"/>
          <w:lang w:eastAsia="de-DE"/>
        </w:rPr>
      </w:pPr>
    </w:p>
    <w:p w:rsidR="00647C39" w:rsidRPr="00471CB6" w:rsidRDefault="00647C39" w:rsidP="00647C39">
      <w:pPr>
        <w:tabs>
          <w:tab w:val="left" w:pos="1134"/>
        </w:tabs>
        <w:spacing w:after="0" w:line="300" w:lineRule="exact"/>
        <w:ind w:right="702"/>
        <w:jc w:val="both"/>
        <w:rPr>
          <w:rFonts w:ascii="Arial" w:eastAsia="Times New Roman" w:hAnsi="Arial" w:cs="Arial"/>
          <w:bCs/>
          <w:spacing w:val="4"/>
          <w:sz w:val="16"/>
          <w:szCs w:val="16"/>
          <w:lang w:eastAsia="de-DE"/>
        </w:rPr>
      </w:pPr>
    </w:p>
    <w:p w:rsidR="005A1A50" w:rsidRPr="00471CB6" w:rsidRDefault="005A1A50" w:rsidP="00647C39">
      <w:pPr>
        <w:tabs>
          <w:tab w:val="left" w:pos="1020"/>
        </w:tabs>
        <w:rPr>
          <w:rFonts w:cs="Arial"/>
          <w:sz w:val="28"/>
          <w:szCs w:val="28"/>
        </w:rPr>
      </w:pPr>
    </w:p>
    <w:p w:rsidR="005D2746" w:rsidRPr="00471CB6" w:rsidRDefault="005D2746" w:rsidP="00647C39">
      <w:pPr>
        <w:tabs>
          <w:tab w:val="left" w:pos="1020"/>
        </w:tabs>
        <w:rPr>
          <w:rFonts w:cs="Arial"/>
          <w:sz w:val="28"/>
          <w:szCs w:val="28"/>
        </w:rPr>
      </w:pPr>
    </w:p>
    <w:p w:rsidR="005D2746" w:rsidRPr="00471CB6" w:rsidRDefault="005D2746" w:rsidP="00647C39">
      <w:pPr>
        <w:tabs>
          <w:tab w:val="left" w:pos="1020"/>
        </w:tabs>
        <w:rPr>
          <w:rFonts w:cs="Arial"/>
          <w:sz w:val="28"/>
          <w:szCs w:val="28"/>
        </w:rPr>
      </w:pPr>
    </w:p>
    <w:p w:rsidR="005D2746" w:rsidRPr="00471CB6" w:rsidRDefault="005D2746" w:rsidP="00647C39">
      <w:pPr>
        <w:tabs>
          <w:tab w:val="left" w:pos="1020"/>
        </w:tabs>
        <w:rPr>
          <w:rFonts w:cs="Arial"/>
          <w:sz w:val="28"/>
          <w:szCs w:val="28"/>
        </w:rPr>
      </w:pPr>
    </w:p>
    <w:sectPr w:rsidR="005D2746" w:rsidRPr="00471CB6" w:rsidSect="00E17A5D">
      <w:headerReference w:type="default" r:id="rId11"/>
      <w:footerReference w:type="default" r:id="rId12"/>
      <w:pgSz w:w="11906" w:h="16838"/>
      <w:pgMar w:top="1417" w:right="707" w:bottom="1134"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F2" w:rsidRDefault="00F24FF2" w:rsidP="00B77BDF">
      <w:pPr>
        <w:spacing w:after="0" w:line="240" w:lineRule="auto"/>
      </w:pPr>
      <w:r>
        <w:separator/>
      </w:r>
    </w:p>
  </w:endnote>
  <w:endnote w:type="continuationSeparator" w:id="0">
    <w:p w:rsidR="00F24FF2" w:rsidRDefault="00F24FF2" w:rsidP="00B7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FC" w:rsidRPr="005D2746" w:rsidRDefault="003F66FC">
    <w:pPr>
      <w:rPr>
        <w:b/>
      </w:rPr>
    </w:pPr>
  </w:p>
  <w:tbl>
    <w:tblPr>
      <w:tblW w:w="9466" w:type="dxa"/>
      <w:tblInd w:w="-427" w:type="dxa"/>
      <w:tblLayout w:type="fixed"/>
      <w:tblLook w:val="00A0" w:firstRow="1" w:lastRow="0" w:firstColumn="1" w:lastColumn="0" w:noHBand="0" w:noVBand="0"/>
    </w:tblPr>
    <w:tblGrid>
      <w:gridCol w:w="3370"/>
      <w:gridCol w:w="2694"/>
      <w:gridCol w:w="3402"/>
    </w:tblGrid>
    <w:tr w:rsidR="00C471B8" w:rsidRPr="00B26146" w:rsidTr="004E1DE0">
      <w:trPr>
        <w:trHeight w:val="433"/>
      </w:trPr>
      <w:tc>
        <w:tcPr>
          <w:tcW w:w="3370" w:type="dxa"/>
          <w:tcBorders>
            <w:right w:val="single" w:sz="4" w:space="0" w:color="800000"/>
          </w:tcBorders>
          <w:shd w:val="clear" w:color="auto" w:fill="auto"/>
        </w:tcPr>
        <w:p w:rsidR="00C471B8" w:rsidRPr="004E1DE0" w:rsidRDefault="005A1A50" w:rsidP="004E1DE0">
          <w:pPr>
            <w:tabs>
              <w:tab w:val="center" w:pos="4536"/>
              <w:tab w:val="right" w:pos="9072"/>
            </w:tabs>
            <w:spacing w:after="0" w:line="240" w:lineRule="auto"/>
            <w:ind w:left="285"/>
            <w:rPr>
              <w:color w:val="CC0000"/>
              <w:spacing w:val="12"/>
              <w:sz w:val="18"/>
              <w:szCs w:val="18"/>
            </w:rPr>
          </w:pPr>
          <w:r w:rsidRPr="004E1DE0">
            <w:rPr>
              <w:color w:val="CC0000"/>
              <w:spacing w:val="12"/>
              <w:sz w:val="18"/>
              <w:szCs w:val="18"/>
            </w:rPr>
            <w:t>MedizinRecht</w:t>
          </w:r>
          <w:r w:rsidR="00C471B8" w:rsidRPr="004E1DE0">
            <w:rPr>
              <w:color w:val="CC0000"/>
              <w:spacing w:val="12"/>
              <w:sz w:val="18"/>
              <w:szCs w:val="18"/>
            </w:rPr>
            <w:t>VerlagHeidelberg</w:t>
          </w:r>
        </w:p>
        <w:p w:rsidR="00471CB6" w:rsidRDefault="00471CB6" w:rsidP="004E1DE0">
          <w:pPr>
            <w:tabs>
              <w:tab w:val="center" w:pos="4536"/>
              <w:tab w:val="right" w:pos="9072"/>
            </w:tabs>
            <w:spacing w:after="0" w:line="240" w:lineRule="auto"/>
            <w:ind w:left="285"/>
            <w:jc w:val="both"/>
            <w:rPr>
              <w:color w:val="CC0000"/>
              <w:spacing w:val="12"/>
              <w:sz w:val="18"/>
              <w:szCs w:val="18"/>
            </w:rPr>
          </w:pPr>
          <w:r>
            <w:rPr>
              <w:color w:val="CC0000"/>
              <w:spacing w:val="12"/>
              <w:sz w:val="18"/>
              <w:szCs w:val="18"/>
            </w:rPr>
            <w:t>inh. b. bahner</w:t>
          </w:r>
        </w:p>
        <w:p w:rsidR="00C471B8" w:rsidRPr="007E600F" w:rsidRDefault="00C471B8" w:rsidP="007E600F">
          <w:pPr>
            <w:tabs>
              <w:tab w:val="center" w:pos="4536"/>
              <w:tab w:val="right" w:pos="9072"/>
            </w:tabs>
            <w:spacing w:after="0" w:line="240" w:lineRule="auto"/>
            <w:ind w:left="285"/>
            <w:jc w:val="both"/>
            <w:rPr>
              <w:color w:val="CC0000"/>
              <w:spacing w:val="12"/>
              <w:sz w:val="18"/>
              <w:szCs w:val="18"/>
            </w:rPr>
          </w:pPr>
          <w:r w:rsidRPr="004E1DE0">
            <w:rPr>
              <w:color w:val="CC0000"/>
              <w:spacing w:val="12"/>
              <w:sz w:val="18"/>
              <w:szCs w:val="18"/>
            </w:rPr>
            <w:t>voßstr. 3</w:t>
          </w:r>
          <w:r w:rsidR="00E869E6">
            <w:rPr>
              <w:color w:val="CC0000"/>
              <w:spacing w:val="12"/>
              <w:sz w:val="18"/>
              <w:szCs w:val="18"/>
            </w:rPr>
            <w:t>,</w:t>
          </w:r>
          <w:r w:rsidRPr="004E1DE0">
            <w:rPr>
              <w:color w:val="CC0000"/>
              <w:spacing w:val="12"/>
              <w:sz w:val="18"/>
              <w:szCs w:val="18"/>
            </w:rPr>
            <w:t xml:space="preserve"> 69115 heidelberg</w:t>
          </w:r>
        </w:p>
      </w:tc>
      <w:tc>
        <w:tcPr>
          <w:tcW w:w="2694" w:type="dxa"/>
          <w:tcBorders>
            <w:left w:val="single" w:sz="4" w:space="0" w:color="800000"/>
            <w:right w:val="single" w:sz="4" w:space="0" w:color="800000"/>
          </w:tcBorders>
          <w:shd w:val="clear" w:color="auto" w:fill="auto"/>
        </w:tcPr>
        <w:p w:rsidR="00C471B8" w:rsidRPr="00A02254" w:rsidRDefault="00C471B8" w:rsidP="00A37E0D">
          <w:pPr>
            <w:pBdr>
              <w:right w:val="single" w:sz="4" w:space="4" w:color="800000"/>
            </w:pBdr>
            <w:tabs>
              <w:tab w:val="center" w:pos="4536"/>
              <w:tab w:val="right" w:pos="9072"/>
            </w:tabs>
            <w:spacing w:after="0" w:line="240" w:lineRule="auto"/>
            <w:ind w:left="-61" w:right="-108" w:firstLine="119"/>
            <w:jc w:val="both"/>
            <w:rPr>
              <w:color w:val="800000"/>
              <w:spacing w:val="12"/>
              <w:sz w:val="18"/>
              <w:szCs w:val="18"/>
              <w:lang w:val="en-US"/>
            </w:rPr>
          </w:pPr>
          <w:r w:rsidRPr="00A02254">
            <w:rPr>
              <w:color w:val="800000"/>
              <w:spacing w:val="12"/>
              <w:sz w:val="18"/>
              <w:szCs w:val="18"/>
              <w:lang w:val="en-US"/>
            </w:rPr>
            <w:t>0 62 21 / 33 93 68 0  tel</w:t>
          </w:r>
        </w:p>
        <w:p w:rsidR="00C471B8" w:rsidRPr="00A02254" w:rsidRDefault="00C471B8" w:rsidP="00A37E0D">
          <w:pPr>
            <w:pBdr>
              <w:right w:val="single" w:sz="4" w:space="4" w:color="800000"/>
            </w:pBdr>
            <w:tabs>
              <w:tab w:val="center" w:pos="4536"/>
              <w:tab w:val="right" w:pos="9072"/>
            </w:tabs>
            <w:spacing w:after="0" w:line="240" w:lineRule="auto"/>
            <w:ind w:left="-61" w:right="-108" w:firstLine="119"/>
            <w:jc w:val="both"/>
            <w:rPr>
              <w:color w:val="800000"/>
              <w:spacing w:val="12"/>
              <w:sz w:val="18"/>
              <w:szCs w:val="18"/>
              <w:lang w:val="en-US"/>
            </w:rPr>
          </w:pPr>
          <w:r w:rsidRPr="00A02254">
            <w:rPr>
              <w:color w:val="800000"/>
              <w:spacing w:val="12"/>
              <w:sz w:val="18"/>
              <w:szCs w:val="18"/>
              <w:lang w:val="en-US"/>
            </w:rPr>
            <w:t xml:space="preserve">0 62 21 / 33 93 68 9  fax </w:t>
          </w:r>
        </w:p>
        <w:p w:rsidR="00C471B8" w:rsidRPr="00A02254" w:rsidRDefault="00C471B8" w:rsidP="00F96E41">
          <w:pPr>
            <w:pBdr>
              <w:right w:val="single" w:sz="4" w:space="4" w:color="800000"/>
            </w:pBdr>
            <w:tabs>
              <w:tab w:val="center" w:pos="4536"/>
              <w:tab w:val="right" w:pos="9072"/>
            </w:tabs>
            <w:spacing w:after="0" w:line="240" w:lineRule="auto"/>
            <w:ind w:left="-61" w:right="-108" w:firstLine="119"/>
            <w:jc w:val="both"/>
            <w:rPr>
              <w:color w:val="800000"/>
              <w:spacing w:val="10"/>
              <w:sz w:val="18"/>
              <w:szCs w:val="18"/>
              <w:lang w:val="en-US"/>
            </w:rPr>
          </w:pPr>
          <w:r w:rsidRPr="00A02254">
            <w:rPr>
              <w:color w:val="800000"/>
              <w:spacing w:val="10"/>
              <w:sz w:val="18"/>
              <w:szCs w:val="18"/>
              <w:lang w:val="en-US"/>
            </w:rPr>
            <w:t>info@</w:t>
          </w:r>
          <w:r w:rsidR="00F96E41">
            <w:rPr>
              <w:color w:val="800000"/>
              <w:spacing w:val="10"/>
              <w:sz w:val="18"/>
              <w:szCs w:val="18"/>
              <w:lang w:val="en-US"/>
            </w:rPr>
            <w:t>medizinrechtverlag</w:t>
          </w:r>
          <w:r w:rsidRPr="00A02254">
            <w:rPr>
              <w:color w:val="800000"/>
              <w:spacing w:val="10"/>
              <w:sz w:val="18"/>
              <w:szCs w:val="18"/>
              <w:lang w:val="en-US"/>
            </w:rPr>
            <w:t>.de</w:t>
          </w:r>
        </w:p>
      </w:tc>
      <w:tc>
        <w:tcPr>
          <w:tcW w:w="3402" w:type="dxa"/>
          <w:tcBorders>
            <w:left w:val="single" w:sz="4" w:space="0" w:color="800000"/>
          </w:tcBorders>
          <w:shd w:val="clear" w:color="auto" w:fill="auto"/>
        </w:tcPr>
        <w:p w:rsidR="00E869E6" w:rsidRDefault="00E869E6" w:rsidP="007E600F">
          <w:pPr>
            <w:pStyle w:val="Fuzeile"/>
            <w:ind w:left="33"/>
            <w:rPr>
              <w:color w:val="800000"/>
              <w:spacing w:val="12"/>
              <w:sz w:val="18"/>
              <w:szCs w:val="18"/>
            </w:rPr>
          </w:pPr>
          <w:r>
            <w:rPr>
              <w:color w:val="800000"/>
              <w:spacing w:val="12"/>
              <w:sz w:val="18"/>
              <w:szCs w:val="18"/>
            </w:rPr>
            <w:t>MedizinRechtVerlagHeidelberg</w:t>
          </w:r>
        </w:p>
        <w:p w:rsidR="00AE1827" w:rsidRPr="00E869E6" w:rsidRDefault="007E600F" w:rsidP="007E600F">
          <w:pPr>
            <w:pStyle w:val="Fuzeile"/>
            <w:ind w:left="33"/>
            <w:rPr>
              <w:color w:val="800000"/>
              <w:spacing w:val="12"/>
              <w:sz w:val="18"/>
              <w:szCs w:val="18"/>
            </w:rPr>
          </w:pPr>
          <w:r>
            <w:rPr>
              <w:color w:val="800000"/>
              <w:spacing w:val="12"/>
              <w:sz w:val="18"/>
              <w:szCs w:val="18"/>
            </w:rPr>
            <w:t>commerzbank</w:t>
          </w:r>
        </w:p>
        <w:p w:rsidR="00AE1827" w:rsidRPr="00E869E6" w:rsidRDefault="00AE1827" w:rsidP="007E600F">
          <w:pPr>
            <w:pStyle w:val="Fuzeile"/>
            <w:ind w:left="33"/>
            <w:rPr>
              <w:color w:val="800000"/>
              <w:spacing w:val="12"/>
              <w:sz w:val="18"/>
              <w:szCs w:val="18"/>
            </w:rPr>
          </w:pPr>
          <w:r w:rsidRPr="00E869E6">
            <w:rPr>
              <w:color w:val="800000"/>
              <w:spacing w:val="12"/>
              <w:sz w:val="18"/>
              <w:szCs w:val="18"/>
            </w:rPr>
            <w:t>IBAN DE</w:t>
          </w:r>
          <w:r w:rsidR="004E1DE0" w:rsidRPr="00E869E6">
            <w:rPr>
              <w:color w:val="800000"/>
              <w:spacing w:val="12"/>
              <w:sz w:val="18"/>
              <w:szCs w:val="18"/>
            </w:rPr>
            <w:t>85 6724 0039 0194 4115 00</w:t>
          </w:r>
        </w:p>
        <w:p w:rsidR="00C471B8" w:rsidRPr="004E1DE0" w:rsidRDefault="00C471B8" w:rsidP="00AE1827">
          <w:pPr>
            <w:tabs>
              <w:tab w:val="center" w:pos="4536"/>
              <w:tab w:val="right" w:pos="9072"/>
            </w:tabs>
            <w:spacing w:after="0" w:line="240" w:lineRule="auto"/>
            <w:ind w:left="-392" w:firstLine="425"/>
            <w:jc w:val="both"/>
            <w:rPr>
              <w:color w:val="CC0000"/>
              <w:spacing w:val="10"/>
              <w:sz w:val="18"/>
              <w:szCs w:val="18"/>
            </w:rPr>
          </w:pPr>
        </w:p>
        <w:p w:rsidR="00C471B8" w:rsidRPr="004E1DE0" w:rsidRDefault="00C471B8" w:rsidP="00C471B8">
          <w:pPr>
            <w:tabs>
              <w:tab w:val="center" w:pos="4536"/>
              <w:tab w:val="right" w:pos="9072"/>
            </w:tabs>
            <w:spacing w:after="0" w:line="240" w:lineRule="auto"/>
            <w:ind w:left="-392" w:firstLine="425"/>
            <w:jc w:val="both"/>
            <w:rPr>
              <w:color w:val="CC0000"/>
              <w:spacing w:val="12"/>
              <w:sz w:val="18"/>
              <w:szCs w:val="18"/>
            </w:rPr>
          </w:pPr>
        </w:p>
      </w:tc>
    </w:tr>
  </w:tbl>
  <w:p w:rsidR="00A37E0D" w:rsidRDefault="00A37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F2" w:rsidRDefault="00F24FF2" w:rsidP="00B77BDF">
      <w:pPr>
        <w:spacing w:after="0" w:line="240" w:lineRule="auto"/>
      </w:pPr>
      <w:r>
        <w:separator/>
      </w:r>
    </w:p>
  </w:footnote>
  <w:footnote w:type="continuationSeparator" w:id="0">
    <w:p w:rsidR="00F24FF2" w:rsidRDefault="00F24FF2" w:rsidP="00B77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DF" w:rsidRDefault="00B77BDF" w:rsidP="005A1A50">
    <w:pPr>
      <w:pStyle w:val="Formatvorlage1"/>
      <w:widowControl w:val="0"/>
      <w:ind w:left="-567"/>
      <w:jc w:val="left"/>
      <w:rPr>
        <w:rFonts w:cs="Arial"/>
        <w:color w:val="800000"/>
        <w:spacing w:val="24"/>
        <w:sz w:val="18"/>
        <w:szCs w:val="18"/>
      </w:rPr>
    </w:pPr>
  </w:p>
  <w:p w:rsidR="00B77BDF" w:rsidRPr="00471CB6" w:rsidRDefault="00B77BDF" w:rsidP="00471CB6">
    <w:pPr>
      <w:pStyle w:val="Formatvorlage1"/>
      <w:widowControl w:val="0"/>
      <w:spacing w:line="276" w:lineRule="auto"/>
      <w:ind w:left="-567"/>
      <w:jc w:val="right"/>
      <w:rPr>
        <w:rFonts w:cs="Arial"/>
        <w:color w:val="CC0000"/>
        <w:spacing w:val="24"/>
        <w:sz w:val="36"/>
        <w:szCs w:val="36"/>
      </w:rPr>
    </w:pPr>
    <w:r w:rsidRPr="00D9289A">
      <w:rPr>
        <w:rFonts w:cs="Arial"/>
        <w:b/>
        <w:color w:val="CC0000"/>
        <w:spacing w:val="24"/>
        <w:sz w:val="28"/>
        <w:szCs w:val="28"/>
      </w:rPr>
      <w:t>M</w:t>
    </w:r>
    <w:r w:rsidRPr="00E869E6">
      <w:rPr>
        <w:rFonts w:cs="Arial"/>
        <w:color w:val="FF0000"/>
        <w:spacing w:val="24"/>
        <w:sz w:val="22"/>
        <w:szCs w:val="22"/>
      </w:rPr>
      <w:t>edizin</w:t>
    </w:r>
    <w:r w:rsidRPr="00DF02B2">
      <w:rPr>
        <w:rFonts w:cs="Arial"/>
        <w:b/>
        <w:color w:val="CC0000"/>
        <w:spacing w:val="24"/>
        <w:sz w:val="28"/>
        <w:szCs w:val="28"/>
      </w:rPr>
      <w:t>R</w:t>
    </w:r>
    <w:r w:rsidR="005A1A50">
      <w:rPr>
        <w:rFonts w:cs="Arial"/>
        <w:color w:val="CC0000"/>
        <w:spacing w:val="24"/>
        <w:sz w:val="22"/>
        <w:szCs w:val="22"/>
      </w:rPr>
      <w:t>echt</w:t>
    </w:r>
    <w:r w:rsidRPr="00D9289A">
      <w:rPr>
        <w:rFonts w:cs="Arial"/>
        <w:b/>
        <w:color w:val="CC0000"/>
        <w:spacing w:val="24"/>
        <w:sz w:val="28"/>
        <w:szCs w:val="28"/>
      </w:rPr>
      <w:t>V</w:t>
    </w:r>
    <w:r w:rsidRPr="00D9289A">
      <w:rPr>
        <w:rFonts w:cs="Arial"/>
        <w:color w:val="CC0000"/>
        <w:spacing w:val="24"/>
        <w:sz w:val="22"/>
        <w:szCs w:val="22"/>
      </w:rPr>
      <w:t>erlag</w:t>
    </w:r>
    <w:r w:rsidRPr="00D9289A">
      <w:rPr>
        <w:rFonts w:cs="Arial"/>
        <w:b/>
        <w:color w:val="CC0000"/>
        <w:spacing w:val="24"/>
        <w:sz w:val="28"/>
        <w:szCs w:val="28"/>
      </w:rPr>
      <w:t>H</w:t>
    </w:r>
    <w:r w:rsidRPr="00D9289A">
      <w:rPr>
        <w:rFonts w:cs="Arial"/>
        <w:color w:val="CC0000"/>
        <w:spacing w:val="24"/>
        <w:sz w:val="22"/>
        <w:szCs w:val="22"/>
      </w:rPr>
      <w:t>eidelberg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242E20"/>
    <w:lvl w:ilvl="0">
      <w:start w:val="1"/>
      <w:numFmt w:val="decimal"/>
      <w:pStyle w:val="Listennummer"/>
      <w:lvlText w:val="%1."/>
      <w:lvlJc w:val="left"/>
      <w:pPr>
        <w:tabs>
          <w:tab w:val="num" w:pos="360"/>
        </w:tabs>
        <w:ind w:left="360" w:hanging="360"/>
      </w:pPr>
    </w:lvl>
  </w:abstractNum>
  <w:abstractNum w:abstractNumId="1">
    <w:nsid w:val="00850C0A"/>
    <w:multiLevelType w:val="singleLevel"/>
    <w:tmpl w:val="692AF222"/>
    <w:lvl w:ilvl="0">
      <w:start w:val="1"/>
      <w:numFmt w:val="decimal"/>
      <w:pStyle w:val="GebuKFAPosi"/>
      <w:lvlText w:val="%1."/>
      <w:lvlJc w:val="left"/>
      <w:pPr>
        <w:tabs>
          <w:tab w:val="num" w:pos="360"/>
        </w:tabs>
        <w:ind w:left="360" w:hanging="360"/>
      </w:pPr>
    </w:lvl>
  </w:abstractNum>
  <w:abstractNum w:abstractNumId="2">
    <w:nsid w:val="3E7A09B4"/>
    <w:multiLevelType w:val="hybridMultilevel"/>
    <w:tmpl w:val="FAF8BC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0F2C59"/>
    <w:multiLevelType w:val="hybridMultilevel"/>
    <w:tmpl w:val="0844620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nsid w:val="531E7F68"/>
    <w:multiLevelType w:val="hybridMultilevel"/>
    <w:tmpl w:val="0844620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nsid w:val="53B04429"/>
    <w:multiLevelType w:val="hybridMultilevel"/>
    <w:tmpl w:val="1CBA4E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1C465D"/>
    <w:multiLevelType w:val="hybridMultilevel"/>
    <w:tmpl w:val="BDAE6DA0"/>
    <w:lvl w:ilvl="0" w:tplc="F934F78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7A9C1140"/>
    <w:multiLevelType w:val="hybridMultilevel"/>
    <w:tmpl w:val="D80018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edIter" w:val="10"/>
  </w:docVars>
  <w:rsids>
    <w:rsidRoot w:val="00C63CFD"/>
    <w:rsid w:val="00053628"/>
    <w:rsid w:val="000E0D3C"/>
    <w:rsid w:val="00273FF3"/>
    <w:rsid w:val="002B6CCE"/>
    <w:rsid w:val="003F66FC"/>
    <w:rsid w:val="00402365"/>
    <w:rsid w:val="00471CB6"/>
    <w:rsid w:val="004E1DE0"/>
    <w:rsid w:val="005032FC"/>
    <w:rsid w:val="00503A6A"/>
    <w:rsid w:val="005A1A50"/>
    <w:rsid w:val="005A40DA"/>
    <w:rsid w:val="005A67AF"/>
    <w:rsid w:val="005D2746"/>
    <w:rsid w:val="00613D62"/>
    <w:rsid w:val="00647C39"/>
    <w:rsid w:val="006A25DF"/>
    <w:rsid w:val="0077655B"/>
    <w:rsid w:val="00781109"/>
    <w:rsid w:val="007C5B7F"/>
    <w:rsid w:val="007D340C"/>
    <w:rsid w:val="007E600F"/>
    <w:rsid w:val="008546EE"/>
    <w:rsid w:val="00856954"/>
    <w:rsid w:val="008C5EC4"/>
    <w:rsid w:val="0092237D"/>
    <w:rsid w:val="009C6B0E"/>
    <w:rsid w:val="00A02254"/>
    <w:rsid w:val="00A30D34"/>
    <w:rsid w:val="00A34D5D"/>
    <w:rsid w:val="00A37E0D"/>
    <w:rsid w:val="00A7315F"/>
    <w:rsid w:val="00AE1827"/>
    <w:rsid w:val="00B13B5A"/>
    <w:rsid w:val="00B453A6"/>
    <w:rsid w:val="00B52350"/>
    <w:rsid w:val="00B77BDF"/>
    <w:rsid w:val="00BB18DF"/>
    <w:rsid w:val="00C471B8"/>
    <w:rsid w:val="00C63CFD"/>
    <w:rsid w:val="00C67A96"/>
    <w:rsid w:val="00CC75C2"/>
    <w:rsid w:val="00D66D17"/>
    <w:rsid w:val="00E17A5D"/>
    <w:rsid w:val="00E869E6"/>
    <w:rsid w:val="00F24FF2"/>
    <w:rsid w:val="00F434F0"/>
    <w:rsid w:val="00F96E41"/>
    <w:rsid w:val="00FE5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VKono">
    <w:name w:val="ZVKono"/>
    <w:basedOn w:val="Standard"/>
    <w:rsid w:val="008C5EC4"/>
    <w:pPr>
      <w:tabs>
        <w:tab w:val="right" w:pos="5387"/>
        <w:tab w:val="right" w:pos="7088"/>
      </w:tabs>
      <w:spacing w:after="0" w:line="240" w:lineRule="auto"/>
    </w:pPr>
    <w:rPr>
      <w:rFonts w:ascii="Arial" w:eastAsia="Times New Roman" w:hAnsi="Arial" w:cs="Times New Roman"/>
      <w:szCs w:val="20"/>
      <w:lang w:eastAsia="de-DE"/>
    </w:rPr>
  </w:style>
  <w:style w:type="paragraph" w:customStyle="1" w:styleId="ZVlMon">
    <w:name w:val="ZVlMon"/>
    <w:basedOn w:val="Standard"/>
    <w:rsid w:val="008C5EC4"/>
    <w:pPr>
      <w:tabs>
        <w:tab w:val="right" w:pos="8930"/>
      </w:tabs>
      <w:spacing w:after="0" w:line="240" w:lineRule="auto"/>
    </w:pPr>
    <w:rPr>
      <w:rFonts w:ascii="Arial" w:eastAsia="Times New Roman" w:hAnsi="Arial" w:cs="Times New Roman"/>
      <w:szCs w:val="20"/>
      <w:lang w:eastAsia="de-DE"/>
    </w:rPr>
  </w:style>
  <w:style w:type="paragraph" w:customStyle="1" w:styleId="ZVNZeile">
    <w:name w:val="ZVNZeile"/>
    <w:basedOn w:val="Standard"/>
    <w:rsid w:val="008C5EC4"/>
    <w:pPr>
      <w:tabs>
        <w:tab w:val="left" w:pos="567"/>
        <w:tab w:val="right" w:pos="2693"/>
        <w:tab w:val="right" w:pos="3686"/>
        <w:tab w:val="right" w:pos="4820"/>
        <w:tab w:val="right" w:pos="6095"/>
        <w:tab w:val="right" w:pos="7513"/>
        <w:tab w:val="right" w:pos="8930"/>
      </w:tabs>
      <w:spacing w:after="0" w:line="240" w:lineRule="auto"/>
    </w:pPr>
    <w:rPr>
      <w:rFonts w:ascii="Arial" w:eastAsia="Times New Roman" w:hAnsi="Arial" w:cs="Times New Roman"/>
      <w:szCs w:val="20"/>
      <w:lang w:eastAsia="de-DE"/>
    </w:rPr>
  </w:style>
  <w:style w:type="paragraph" w:customStyle="1" w:styleId="ZVSchluss">
    <w:name w:val="ZVSchluss"/>
    <w:basedOn w:val="Standard"/>
    <w:rsid w:val="008C5EC4"/>
    <w:pPr>
      <w:tabs>
        <w:tab w:val="right" w:pos="3402"/>
        <w:tab w:val="right" w:pos="5245"/>
        <w:tab w:val="right" w:pos="7229"/>
        <w:tab w:val="right" w:pos="8930"/>
      </w:tabs>
      <w:spacing w:after="0" w:line="240" w:lineRule="auto"/>
    </w:pPr>
    <w:rPr>
      <w:rFonts w:ascii="Arial" w:eastAsia="Times New Roman" w:hAnsi="Arial" w:cs="Times New Roman"/>
      <w:szCs w:val="20"/>
      <w:lang w:eastAsia="de-DE"/>
    </w:rPr>
  </w:style>
  <w:style w:type="paragraph" w:customStyle="1" w:styleId="ZVZinsZ">
    <w:name w:val="ZVZinsZ"/>
    <w:basedOn w:val="Standard"/>
    <w:rsid w:val="008C5EC4"/>
    <w:pPr>
      <w:tabs>
        <w:tab w:val="left" w:pos="567"/>
        <w:tab w:val="right" w:pos="4111"/>
        <w:tab w:val="right" w:pos="5245"/>
        <w:tab w:val="right" w:pos="6095"/>
        <w:tab w:val="right" w:pos="7088"/>
        <w:tab w:val="right" w:pos="8930"/>
      </w:tabs>
      <w:spacing w:after="0" w:line="240" w:lineRule="auto"/>
    </w:pPr>
    <w:rPr>
      <w:rFonts w:ascii="Arial" w:eastAsia="Times New Roman" w:hAnsi="Arial" w:cs="Times New Roman"/>
      <w:szCs w:val="20"/>
      <w:lang w:eastAsia="de-DE"/>
    </w:rPr>
  </w:style>
  <w:style w:type="paragraph" w:customStyle="1" w:styleId="ZVSald1">
    <w:name w:val="ZVSald1"/>
    <w:basedOn w:val="Standard"/>
    <w:rsid w:val="008C5EC4"/>
    <w:pPr>
      <w:tabs>
        <w:tab w:val="right" w:pos="851"/>
        <w:tab w:val="left" w:pos="907"/>
        <w:tab w:val="left" w:pos="1191"/>
        <w:tab w:val="right" w:pos="4253"/>
        <w:tab w:val="left" w:pos="4820"/>
        <w:tab w:val="right" w:pos="6917"/>
        <w:tab w:val="right" w:pos="8165"/>
        <w:tab w:val="left" w:pos="8278"/>
      </w:tabs>
      <w:spacing w:after="0" w:line="240" w:lineRule="auto"/>
    </w:pPr>
    <w:rPr>
      <w:rFonts w:ascii="Arial" w:eastAsia="Times New Roman" w:hAnsi="Arial" w:cs="Times New Roman"/>
      <w:szCs w:val="20"/>
      <w:lang w:eastAsia="de-DE"/>
    </w:rPr>
  </w:style>
  <w:style w:type="paragraph" w:customStyle="1" w:styleId="ZVSald2">
    <w:name w:val="ZVSald2"/>
    <w:basedOn w:val="Standard"/>
    <w:rsid w:val="008C5EC4"/>
    <w:pPr>
      <w:tabs>
        <w:tab w:val="right" w:pos="5103"/>
      </w:tabs>
      <w:spacing w:after="0" w:line="240" w:lineRule="auto"/>
    </w:pPr>
    <w:rPr>
      <w:rFonts w:ascii="Arial" w:eastAsia="Times New Roman" w:hAnsi="Arial" w:cs="Times New Roman"/>
      <w:szCs w:val="20"/>
      <w:lang w:eastAsia="de-DE"/>
    </w:rPr>
  </w:style>
  <w:style w:type="paragraph" w:customStyle="1" w:styleId="ZVNorm">
    <w:name w:val="ZVNorm"/>
    <w:basedOn w:val="Standard"/>
    <w:rsid w:val="008C5EC4"/>
    <w:pPr>
      <w:spacing w:after="0" w:line="240" w:lineRule="auto"/>
    </w:pPr>
    <w:rPr>
      <w:rFonts w:ascii="Arial" w:eastAsia="Times New Roman" w:hAnsi="Arial" w:cs="Times New Roman"/>
      <w:szCs w:val="20"/>
      <w:lang w:eastAsia="de-DE"/>
    </w:rPr>
  </w:style>
  <w:style w:type="paragraph" w:customStyle="1" w:styleId="ZVCenter">
    <w:name w:val="ZVCenter"/>
    <w:basedOn w:val="ZVNorm"/>
    <w:rsid w:val="008C5EC4"/>
    <w:pPr>
      <w:jc w:val="center"/>
    </w:pPr>
  </w:style>
  <w:style w:type="paragraph" w:customStyle="1" w:styleId="GebuPosi">
    <w:name w:val="GebuPosi"/>
    <w:basedOn w:val="Standard"/>
    <w:rsid w:val="008C5EC4"/>
    <w:pPr>
      <w:tabs>
        <w:tab w:val="left" w:pos="5103"/>
        <w:tab w:val="decimal" w:pos="7938"/>
      </w:tabs>
      <w:spacing w:after="0" w:line="240" w:lineRule="auto"/>
    </w:pPr>
    <w:rPr>
      <w:rFonts w:ascii="Times New Roman" w:eastAsia="Times New Roman" w:hAnsi="Times New Roman" w:cs="Times New Roman"/>
      <w:sz w:val="20"/>
      <w:szCs w:val="20"/>
      <w:lang w:eastAsia="de-DE"/>
    </w:rPr>
  </w:style>
  <w:style w:type="paragraph" w:customStyle="1" w:styleId="GebuZS">
    <w:name w:val="GebuZS"/>
    <w:basedOn w:val="GebuPosi"/>
    <w:rsid w:val="007C5B7F"/>
    <w:pPr>
      <w:pBdr>
        <w:top w:val="single" w:sz="6" w:space="1" w:color="auto"/>
      </w:pBdr>
      <w:tabs>
        <w:tab w:val="right" w:pos="510"/>
      </w:tabs>
    </w:pPr>
  </w:style>
  <w:style w:type="paragraph" w:customStyle="1" w:styleId="GebuSumme">
    <w:name w:val="GebuSumme"/>
    <w:basedOn w:val="GebuPosi"/>
    <w:rsid w:val="00CC75C2"/>
    <w:pPr>
      <w:pBdr>
        <w:top w:val="single" w:sz="6" w:space="1" w:color="auto"/>
        <w:bottom w:val="double" w:sz="6" w:space="1" w:color="auto"/>
      </w:pBdr>
    </w:pPr>
    <w:rPr>
      <w:b/>
    </w:rPr>
  </w:style>
  <w:style w:type="paragraph" w:customStyle="1" w:styleId="GebuWert">
    <w:name w:val="GebuWert"/>
    <w:basedOn w:val="Standard"/>
    <w:rsid w:val="008C5EC4"/>
    <w:pPr>
      <w:keepNext/>
      <w:tabs>
        <w:tab w:val="left" w:pos="1701"/>
      </w:tabs>
      <w:spacing w:before="120" w:after="0" w:line="240" w:lineRule="auto"/>
    </w:pPr>
    <w:rPr>
      <w:rFonts w:ascii="Times New Roman" w:eastAsia="Times New Roman" w:hAnsi="Times New Roman" w:cs="Times New Roman"/>
      <w:sz w:val="20"/>
      <w:szCs w:val="20"/>
      <w:u w:val="single"/>
      <w:lang w:eastAsia="de-DE"/>
    </w:rPr>
  </w:style>
  <w:style w:type="paragraph" w:customStyle="1" w:styleId="GebuRechnung">
    <w:name w:val="GebuRechnung"/>
    <w:basedOn w:val="Standard"/>
    <w:rsid w:val="008C5EC4"/>
    <w:pPr>
      <w:spacing w:before="120" w:after="120" w:line="240" w:lineRule="auto"/>
      <w:ind w:right="1418"/>
    </w:pPr>
    <w:rPr>
      <w:rFonts w:ascii="Times New Roman" w:eastAsia="Times New Roman" w:hAnsi="Times New Roman" w:cs="Times New Roman"/>
      <w:sz w:val="20"/>
      <w:szCs w:val="20"/>
      <w:lang w:eastAsia="de-DE"/>
    </w:rPr>
  </w:style>
  <w:style w:type="paragraph" w:customStyle="1" w:styleId="GebuZusatz">
    <w:name w:val="GebuZusatz"/>
    <w:basedOn w:val="Standard"/>
    <w:rsid w:val="00A30D34"/>
    <w:pPr>
      <w:spacing w:after="0" w:line="240" w:lineRule="auto"/>
    </w:pPr>
    <w:rPr>
      <w:rFonts w:ascii="Times New Roman" w:eastAsia="Times New Roman" w:hAnsi="Times New Roman" w:cs="Times New Roman"/>
      <w:i/>
      <w:sz w:val="20"/>
      <w:szCs w:val="20"/>
      <w:lang w:eastAsia="de-DE"/>
    </w:rPr>
  </w:style>
  <w:style w:type="paragraph" w:customStyle="1" w:styleId="AktKto">
    <w:name w:val="AktKto"/>
    <w:basedOn w:val="Standard"/>
    <w:rsid w:val="008C5EC4"/>
    <w:pPr>
      <w:tabs>
        <w:tab w:val="right" w:pos="1701"/>
        <w:tab w:val="left" w:pos="1985"/>
        <w:tab w:val="right" w:pos="4536"/>
        <w:tab w:val="right" w:pos="5670"/>
        <w:tab w:val="right" w:pos="6804"/>
        <w:tab w:val="left" w:pos="7088"/>
        <w:tab w:val="right" w:pos="7938"/>
        <w:tab w:val="left" w:pos="8505"/>
      </w:tabs>
      <w:spacing w:after="0" w:line="240" w:lineRule="auto"/>
    </w:pPr>
    <w:rPr>
      <w:rFonts w:ascii="Times New Roman" w:eastAsia="Times New Roman" w:hAnsi="Times New Roman" w:cs="Times New Roman"/>
      <w:sz w:val="18"/>
      <w:szCs w:val="20"/>
      <w:lang w:eastAsia="de-DE"/>
    </w:rPr>
  </w:style>
  <w:style w:type="paragraph" w:customStyle="1" w:styleId="GebuKFAPosi">
    <w:name w:val="GebuKFAPosi"/>
    <w:basedOn w:val="Listennummer"/>
    <w:rsid w:val="008C5EC4"/>
    <w:pPr>
      <w:numPr>
        <w:numId w:val="2"/>
      </w:numPr>
      <w:tabs>
        <w:tab w:val="decimal" w:pos="7938"/>
      </w:tabs>
      <w:spacing w:after="0" w:line="240" w:lineRule="auto"/>
      <w:ind w:right="1701"/>
      <w:contextualSpacing w:val="0"/>
    </w:pPr>
    <w:rPr>
      <w:rFonts w:ascii="Times New Roman" w:eastAsia="Times New Roman" w:hAnsi="Times New Roman" w:cs="Times New Roman"/>
      <w:szCs w:val="20"/>
      <w:lang w:eastAsia="de-DE"/>
    </w:rPr>
  </w:style>
  <w:style w:type="paragraph" w:styleId="Listennummer">
    <w:name w:val="List Number"/>
    <w:basedOn w:val="Standard"/>
    <w:uiPriority w:val="99"/>
    <w:semiHidden/>
    <w:unhideWhenUsed/>
    <w:rsid w:val="008C5EC4"/>
    <w:pPr>
      <w:numPr>
        <w:numId w:val="1"/>
      </w:numPr>
      <w:contextualSpacing/>
    </w:pPr>
  </w:style>
  <w:style w:type="paragraph" w:customStyle="1" w:styleId="GebuKFASumme">
    <w:name w:val="GebuKFASumme"/>
    <w:basedOn w:val="Standard"/>
    <w:rsid w:val="008C5EC4"/>
    <w:pPr>
      <w:pBdr>
        <w:top w:val="single" w:sz="4" w:space="1" w:color="auto"/>
        <w:bottom w:val="double" w:sz="4" w:space="1" w:color="auto"/>
      </w:pBdr>
      <w:tabs>
        <w:tab w:val="decimal" w:pos="7938"/>
      </w:tabs>
      <w:spacing w:after="0" w:line="240" w:lineRule="auto"/>
      <w:ind w:right="283"/>
    </w:pPr>
    <w:rPr>
      <w:rFonts w:ascii="Times New Roman" w:eastAsia="Times New Roman" w:hAnsi="Times New Roman" w:cs="Times New Roman"/>
      <w:szCs w:val="20"/>
      <w:lang w:eastAsia="de-DE"/>
    </w:rPr>
  </w:style>
  <w:style w:type="paragraph" w:customStyle="1" w:styleId="GebuKFAZS">
    <w:name w:val="GebuKFAZS"/>
    <w:basedOn w:val="Standard"/>
    <w:next w:val="Standard"/>
    <w:rsid w:val="008C5EC4"/>
    <w:pPr>
      <w:pBdr>
        <w:top w:val="single" w:sz="4" w:space="1" w:color="auto"/>
      </w:pBdr>
      <w:tabs>
        <w:tab w:val="decimal" w:pos="7938"/>
      </w:tabs>
      <w:spacing w:after="0" w:line="240" w:lineRule="auto"/>
    </w:pPr>
    <w:rPr>
      <w:rFonts w:ascii="Times New Roman" w:eastAsia="Times New Roman" w:hAnsi="Times New Roman" w:cs="Times New Roman"/>
      <w:szCs w:val="20"/>
      <w:lang w:eastAsia="de-DE"/>
    </w:rPr>
  </w:style>
  <w:style w:type="paragraph" w:customStyle="1" w:styleId="GebuPosi-Euro">
    <w:name w:val="GebuPosi-Euro"/>
    <w:basedOn w:val="Standard"/>
    <w:rsid w:val="008C5EC4"/>
    <w:pPr>
      <w:tabs>
        <w:tab w:val="right" w:pos="5103"/>
        <w:tab w:val="decimal" w:pos="6379"/>
        <w:tab w:val="decimal" w:pos="7938"/>
      </w:tabs>
      <w:spacing w:after="0" w:line="240" w:lineRule="auto"/>
      <w:ind w:right="4223"/>
    </w:pPr>
    <w:rPr>
      <w:rFonts w:ascii="Arial" w:eastAsia="Times New Roman" w:hAnsi="Arial" w:cs="Times New Roman"/>
      <w:szCs w:val="20"/>
      <w:lang w:eastAsia="de-DE"/>
    </w:rPr>
  </w:style>
  <w:style w:type="paragraph" w:customStyle="1" w:styleId="GebuSumme-Euro">
    <w:name w:val="GebuSumme-Euro"/>
    <w:basedOn w:val="GebuPosi-Euro"/>
    <w:rsid w:val="008C5EC4"/>
    <w:pPr>
      <w:pBdr>
        <w:top w:val="single" w:sz="6" w:space="1" w:color="auto"/>
        <w:bottom w:val="double" w:sz="6" w:space="1" w:color="auto"/>
      </w:pBdr>
      <w:ind w:right="-142"/>
    </w:pPr>
    <w:rPr>
      <w:b/>
    </w:rPr>
  </w:style>
  <w:style w:type="paragraph" w:customStyle="1" w:styleId="GebuWert-Euro">
    <w:name w:val="GebuWert-Euro"/>
    <w:basedOn w:val="Standard"/>
    <w:rsid w:val="008C5EC4"/>
    <w:pPr>
      <w:keepNext/>
      <w:tabs>
        <w:tab w:val="left" w:pos="1701"/>
      </w:tabs>
      <w:spacing w:before="120" w:after="0" w:line="240" w:lineRule="auto"/>
    </w:pPr>
    <w:rPr>
      <w:rFonts w:ascii="Arial" w:eastAsia="Times New Roman" w:hAnsi="Arial" w:cs="Times New Roman"/>
      <w:sz w:val="20"/>
      <w:szCs w:val="20"/>
      <w:u w:val="single"/>
      <w:lang w:eastAsia="de-DE"/>
    </w:rPr>
  </w:style>
  <w:style w:type="paragraph" w:customStyle="1" w:styleId="GebuZS-Euro">
    <w:name w:val="GebuZS-Euro"/>
    <w:basedOn w:val="GebuPosi-Euro"/>
    <w:rsid w:val="008C5EC4"/>
    <w:pPr>
      <w:pBdr>
        <w:top w:val="single" w:sz="6" w:space="1" w:color="auto"/>
      </w:pBdr>
      <w:tabs>
        <w:tab w:val="right" w:pos="510"/>
      </w:tabs>
      <w:ind w:right="-142"/>
    </w:pPr>
  </w:style>
  <w:style w:type="paragraph" w:customStyle="1" w:styleId="GebuZusatz-Euro">
    <w:name w:val="GebuZusatz-Euro"/>
    <w:basedOn w:val="Standard"/>
    <w:rsid w:val="008C5EC4"/>
    <w:pPr>
      <w:spacing w:after="0" w:line="240" w:lineRule="auto"/>
    </w:pPr>
    <w:rPr>
      <w:rFonts w:ascii="Arial" w:eastAsia="Times New Roman" w:hAnsi="Arial" w:cs="Times New Roman"/>
      <w:i/>
      <w:sz w:val="20"/>
      <w:szCs w:val="20"/>
      <w:lang w:eastAsia="de-DE"/>
    </w:rPr>
  </w:style>
  <w:style w:type="paragraph" w:customStyle="1" w:styleId="ZVSchriftart">
    <w:name w:val="ZVSchriftart"/>
    <w:basedOn w:val="Standard"/>
    <w:rsid w:val="008C5EC4"/>
    <w:pPr>
      <w:spacing w:after="0" w:line="240" w:lineRule="auto"/>
    </w:pPr>
    <w:rPr>
      <w:rFonts w:ascii="Arial" w:eastAsia="Times New Roman" w:hAnsi="Arial" w:cs="Times New Roman"/>
      <w:sz w:val="20"/>
      <w:szCs w:val="24"/>
      <w:lang w:eastAsia="de-DE"/>
    </w:rPr>
  </w:style>
  <w:style w:type="paragraph" w:customStyle="1" w:styleId="ZVSchriftartTab">
    <w:name w:val="ZVSchriftartTab"/>
    <w:basedOn w:val="ZVSchriftart"/>
    <w:rsid w:val="008C5EC4"/>
    <w:pPr>
      <w:tabs>
        <w:tab w:val="left" w:pos="5954"/>
        <w:tab w:val="right" w:pos="7938"/>
      </w:tabs>
    </w:pPr>
  </w:style>
  <w:style w:type="paragraph" w:customStyle="1" w:styleId="ZVSchriftartTab1">
    <w:name w:val="ZVSchriftartTab1"/>
    <w:basedOn w:val="ZVSchriftartTab"/>
    <w:rsid w:val="008C5EC4"/>
    <w:pPr>
      <w:tabs>
        <w:tab w:val="right" w:pos="5528"/>
      </w:tabs>
    </w:pPr>
    <w:rPr>
      <w:sz w:val="22"/>
    </w:rPr>
  </w:style>
  <w:style w:type="paragraph" w:styleId="Kopfzeile">
    <w:name w:val="header"/>
    <w:basedOn w:val="Standard"/>
    <w:link w:val="KopfzeileZchn"/>
    <w:uiPriority w:val="99"/>
    <w:unhideWhenUsed/>
    <w:rsid w:val="00B77B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BDF"/>
  </w:style>
  <w:style w:type="paragraph" w:styleId="Fuzeile">
    <w:name w:val="footer"/>
    <w:basedOn w:val="Standard"/>
    <w:link w:val="FuzeileZchn"/>
    <w:unhideWhenUsed/>
    <w:rsid w:val="00B77B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BDF"/>
  </w:style>
  <w:style w:type="paragraph" w:customStyle="1" w:styleId="Formatvorlage1">
    <w:name w:val="Formatvorlage1"/>
    <w:basedOn w:val="Standard"/>
    <w:rsid w:val="00B77BDF"/>
    <w:pPr>
      <w:spacing w:after="0" w:line="240" w:lineRule="auto"/>
      <w:jc w:val="both"/>
    </w:pPr>
    <w:rPr>
      <w:rFonts w:ascii="Arial" w:eastAsia="Times New Roman" w:hAnsi="Arial" w:cs="Times New Roman"/>
      <w:spacing w:val="-5"/>
      <w:sz w:val="20"/>
      <w:szCs w:val="20"/>
      <w:lang w:eastAsia="de-DE"/>
    </w:rPr>
  </w:style>
  <w:style w:type="paragraph" w:styleId="Verzeichnis1">
    <w:name w:val="toc 1"/>
    <w:basedOn w:val="Standard"/>
    <w:next w:val="Standard"/>
    <w:autoRedefine/>
    <w:uiPriority w:val="39"/>
    <w:rsid w:val="00BB18DF"/>
    <w:pPr>
      <w:tabs>
        <w:tab w:val="left" w:pos="340"/>
        <w:tab w:val="right" w:pos="6804"/>
      </w:tabs>
      <w:spacing w:before="160" w:after="60" w:line="220" w:lineRule="exact"/>
      <w:ind w:left="426"/>
    </w:pPr>
    <w:rPr>
      <w:rFonts w:ascii="Calibri" w:eastAsia="Times New Roman" w:hAnsi="Calibri" w:cs="Times New Roman"/>
      <w:b/>
      <w:sz w:val="21"/>
      <w:szCs w:val="24"/>
      <w:lang w:eastAsia="de-DE"/>
    </w:rPr>
  </w:style>
  <w:style w:type="paragraph" w:styleId="Sprechblasentext">
    <w:name w:val="Balloon Text"/>
    <w:basedOn w:val="Standard"/>
    <w:link w:val="SprechblasentextZchn"/>
    <w:uiPriority w:val="99"/>
    <w:semiHidden/>
    <w:unhideWhenUsed/>
    <w:rsid w:val="00856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954"/>
    <w:rPr>
      <w:rFonts w:ascii="Tahoma" w:hAnsi="Tahoma" w:cs="Tahoma"/>
      <w:sz w:val="16"/>
      <w:szCs w:val="16"/>
    </w:rPr>
  </w:style>
  <w:style w:type="character" w:styleId="Platzhaltertext">
    <w:name w:val="Placeholder Text"/>
    <w:basedOn w:val="Absatz-Standardschriftart"/>
    <w:uiPriority w:val="99"/>
    <w:semiHidden/>
    <w:rsid w:val="00781109"/>
    <w:rPr>
      <w:color w:val="808080"/>
    </w:rPr>
  </w:style>
  <w:style w:type="paragraph" w:styleId="Listenabsatz">
    <w:name w:val="List Paragraph"/>
    <w:basedOn w:val="Standard"/>
    <w:uiPriority w:val="34"/>
    <w:qFormat/>
    <w:rsid w:val="00D66D17"/>
    <w:pPr>
      <w:ind w:left="720"/>
      <w:contextualSpacing/>
    </w:pPr>
  </w:style>
  <w:style w:type="character" w:styleId="Hyperlink">
    <w:name w:val="Hyperlink"/>
    <w:basedOn w:val="Absatz-Standardschriftart"/>
    <w:uiPriority w:val="99"/>
    <w:unhideWhenUsed/>
    <w:rsid w:val="00A37E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VKono">
    <w:name w:val="ZVKono"/>
    <w:basedOn w:val="Standard"/>
    <w:rsid w:val="008C5EC4"/>
    <w:pPr>
      <w:tabs>
        <w:tab w:val="right" w:pos="5387"/>
        <w:tab w:val="right" w:pos="7088"/>
      </w:tabs>
      <w:spacing w:after="0" w:line="240" w:lineRule="auto"/>
    </w:pPr>
    <w:rPr>
      <w:rFonts w:ascii="Arial" w:eastAsia="Times New Roman" w:hAnsi="Arial" w:cs="Times New Roman"/>
      <w:szCs w:val="20"/>
      <w:lang w:eastAsia="de-DE"/>
    </w:rPr>
  </w:style>
  <w:style w:type="paragraph" w:customStyle="1" w:styleId="ZVlMon">
    <w:name w:val="ZVlMon"/>
    <w:basedOn w:val="Standard"/>
    <w:rsid w:val="008C5EC4"/>
    <w:pPr>
      <w:tabs>
        <w:tab w:val="right" w:pos="8930"/>
      </w:tabs>
      <w:spacing w:after="0" w:line="240" w:lineRule="auto"/>
    </w:pPr>
    <w:rPr>
      <w:rFonts w:ascii="Arial" w:eastAsia="Times New Roman" w:hAnsi="Arial" w:cs="Times New Roman"/>
      <w:szCs w:val="20"/>
      <w:lang w:eastAsia="de-DE"/>
    </w:rPr>
  </w:style>
  <w:style w:type="paragraph" w:customStyle="1" w:styleId="ZVNZeile">
    <w:name w:val="ZVNZeile"/>
    <w:basedOn w:val="Standard"/>
    <w:rsid w:val="008C5EC4"/>
    <w:pPr>
      <w:tabs>
        <w:tab w:val="left" w:pos="567"/>
        <w:tab w:val="right" w:pos="2693"/>
        <w:tab w:val="right" w:pos="3686"/>
        <w:tab w:val="right" w:pos="4820"/>
        <w:tab w:val="right" w:pos="6095"/>
        <w:tab w:val="right" w:pos="7513"/>
        <w:tab w:val="right" w:pos="8930"/>
      </w:tabs>
      <w:spacing w:after="0" w:line="240" w:lineRule="auto"/>
    </w:pPr>
    <w:rPr>
      <w:rFonts w:ascii="Arial" w:eastAsia="Times New Roman" w:hAnsi="Arial" w:cs="Times New Roman"/>
      <w:szCs w:val="20"/>
      <w:lang w:eastAsia="de-DE"/>
    </w:rPr>
  </w:style>
  <w:style w:type="paragraph" w:customStyle="1" w:styleId="ZVSchluss">
    <w:name w:val="ZVSchluss"/>
    <w:basedOn w:val="Standard"/>
    <w:rsid w:val="008C5EC4"/>
    <w:pPr>
      <w:tabs>
        <w:tab w:val="right" w:pos="3402"/>
        <w:tab w:val="right" w:pos="5245"/>
        <w:tab w:val="right" w:pos="7229"/>
        <w:tab w:val="right" w:pos="8930"/>
      </w:tabs>
      <w:spacing w:after="0" w:line="240" w:lineRule="auto"/>
    </w:pPr>
    <w:rPr>
      <w:rFonts w:ascii="Arial" w:eastAsia="Times New Roman" w:hAnsi="Arial" w:cs="Times New Roman"/>
      <w:szCs w:val="20"/>
      <w:lang w:eastAsia="de-DE"/>
    </w:rPr>
  </w:style>
  <w:style w:type="paragraph" w:customStyle="1" w:styleId="ZVZinsZ">
    <w:name w:val="ZVZinsZ"/>
    <w:basedOn w:val="Standard"/>
    <w:rsid w:val="008C5EC4"/>
    <w:pPr>
      <w:tabs>
        <w:tab w:val="left" w:pos="567"/>
        <w:tab w:val="right" w:pos="4111"/>
        <w:tab w:val="right" w:pos="5245"/>
        <w:tab w:val="right" w:pos="6095"/>
        <w:tab w:val="right" w:pos="7088"/>
        <w:tab w:val="right" w:pos="8930"/>
      </w:tabs>
      <w:spacing w:after="0" w:line="240" w:lineRule="auto"/>
    </w:pPr>
    <w:rPr>
      <w:rFonts w:ascii="Arial" w:eastAsia="Times New Roman" w:hAnsi="Arial" w:cs="Times New Roman"/>
      <w:szCs w:val="20"/>
      <w:lang w:eastAsia="de-DE"/>
    </w:rPr>
  </w:style>
  <w:style w:type="paragraph" w:customStyle="1" w:styleId="ZVSald1">
    <w:name w:val="ZVSald1"/>
    <w:basedOn w:val="Standard"/>
    <w:rsid w:val="008C5EC4"/>
    <w:pPr>
      <w:tabs>
        <w:tab w:val="right" w:pos="851"/>
        <w:tab w:val="left" w:pos="907"/>
        <w:tab w:val="left" w:pos="1191"/>
        <w:tab w:val="right" w:pos="4253"/>
        <w:tab w:val="left" w:pos="4820"/>
        <w:tab w:val="right" w:pos="6917"/>
        <w:tab w:val="right" w:pos="8165"/>
        <w:tab w:val="left" w:pos="8278"/>
      </w:tabs>
      <w:spacing w:after="0" w:line="240" w:lineRule="auto"/>
    </w:pPr>
    <w:rPr>
      <w:rFonts w:ascii="Arial" w:eastAsia="Times New Roman" w:hAnsi="Arial" w:cs="Times New Roman"/>
      <w:szCs w:val="20"/>
      <w:lang w:eastAsia="de-DE"/>
    </w:rPr>
  </w:style>
  <w:style w:type="paragraph" w:customStyle="1" w:styleId="ZVSald2">
    <w:name w:val="ZVSald2"/>
    <w:basedOn w:val="Standard"/>
    <w:rsid w:val="008C5EC4"/>
    <w:pPr>
      <w:tabs>
        <w:tab w:val="right" w:pos="5103"/>
      </w:tabs>
      <w:spacing w:after="0" w:line="240" w:lineRule="auto"/>
    </w:pPr>
    <w:rPr>
      <w:rFonts w:ascii="Arial" w:eastAsia="Times New Roman" w:hAnsi="Arial" w:cs="Times New Roman"/>
      <w:szCs w:val="20"/>
      <w:lang w:eastAsia="de-DE"/>
    </w:rPr>
  </w:style>
  <w:style w:type="paragraph" w:customStyle="1" w:styleId="ZVNorm">
    <w:name w:val="ZVNorm"/>
    <w:basedOn w:val="Standard"/>
    <w:rsid w:val="008C5EC4"/>
    <w:pPr>
      <w:spacing w:after="0" w:line="240" w:lineRule="auto"/>
    </w:pPr>
    <w:rPr>
      <w:rFonts w:ascii="Arial" w:eastAsia="Times New Roman" w:hAnsi="Arial" w:cs="Times New Roman"/>
      <w:szCs w:val="20"/>
      <w:lang w:eastAsia="de-DE"/>
    </w:rPr>
  </w:style>
  <w:style w:type="paragraph" w:customStyle="1" w:styleId="ZVCenter">
    <w:name w:val="ZVCenter"/>
    <w:basedOn w:val="ZVNorm"/>
    <w:rsid w:val="008C5EC4"/>
    <w:pPr>
      <w:jc w:val="center"/>
    </w:pPr>
  </w:style>
  <w:style w:type="paragraph" w:customStyle="1" w:styleId="GebuPosi">
    <w:name w:val="GebuPosi"/>
    <w:basedOn w:val="Standard"/>
    <w:rsid w:val="008C5EC4"/>
    <w:pPr>
      <w:tabs>
        <w:tab w:val="left" w:pos="5103"/>
        <w:tab w:val="decimal" w:pos="7938"/>
      </w:tabs>
      <w:spacing w:after="0" w:line="240" w:lineRule="auto"/>
    </w:pPr>
    <w:rPr>
      <w:rFonts w:ascii="Times New Roman" w:eastAsia="Times New Roman" w:hAnsi="Times New Roman" w:cs="Times New Roman"/>
      <w:sz w:val="20"/>
      <w:szCs w:val="20"/>
      <w:lang w:eastAsia="de-DE"/>
    </w:rPr>
  </w:style>
  <w:style w:type="paragraph" w:customStyle="1" w:styleId="GebuZS">
    <w:name w:val="GebuZS"/>
    <w:basedOn w:val="GebuPosi"/>
    <w:rsid w:val="007C5B7F"/>
    <w:pPr>
      <w:pBdr>
        <w:top w:val="single" w:sz="6" w:space="1" w:color="auto"/>
      </w:pBdr>
      <w:tabs>
        <w:tab w:val="right" w:pos="510"/>
      </w:tabs>
    </w:pPr>
  </w:style>
  <w:style w:type="paragraph" w:customStyle="1" w:styleId="GebuSumme">
    <w:name w:val="GebuSumme"/>
    <w:basedOn w:val="GebuPosi"/>
    <w:rsid w:val="00CC75C2"/>
    <w:pPr>
      <w:pBdr>
        <w:top w:val="single" w:sz="6" w:space="1" w:color="auto"/>
        <w:bottom w:val="double" w:sz="6" w:space="1" w:color="auto"/>
      </w:pBdr>
    </w:pPr>
    <w:rPr>
      <w:b/>
    </w:rPr>
  </w:style>
  <w:style w:type="paragraph" w:customStyle="1" w:styleId="GebuWert">
    <w:name w:val="GebuWert"/>
    <w:basedOn w:val="Standard"/>
    <w:rsid w:val="008C5EC4"/>
    <w:pPr>
      <w:keepNext/>
      <w:tabs>
        <w:tab w:val="left" w:pos="1701"/>
      </w:tabs>
      <w:spacing w:before="120" w:after="0" w:line="240" w:lineRule="auto"/>
    </w:pPr>
    <w:rPr>
      <w:rFonts w:ascii="Times New Roman" w:eastAsia="Times New Roman" w:hAnsi="Times New Roman" w:cs="Times New Roman"/>
      <w:sz w:val="20"/>
      <w:szCs w:val="20"/>
      <w:u w:val="single"/>
      <w:lang w:eastAsia="de-DE"/>
    </w:rPr>
  </w:style>
  <w:style w:type="paragraph" w:customStyle="1" w:styleId="GebuRechnung">
    <w:name w:val="GebuRechnung"/>
    <w:basedOn w:val="Standard"/>
    <w:rsid w:val="008C5EC4"/>
    <w:pPr>
      <w:spacing w:before="120" w:after="120" w:line="240" w:lineRule="auto"/>
      <w:ind w:right="1418"/>
    </w:pPr>
    <w:rPr>
      <w:rFonts w:ascii="Times New Roman" w:eastAsia="Times New Roman" w:hAnsi="Times New Roman" w:cs="Times New Roman"/>
      <w:sz w:val="20"/>
      <w:szCs w:val="20"/>
      <w:lang w:eastAsia="de-DE"/>
    </w:rPr>
  </w:style>
  <w:style w:type="paragraph" w:customStyle="1" w:styleId="GebuZusatz">
    <w:name w:val="GebuZusatz"/>
    <w:basedOn w:val="Standard"/>
    <w:rsid w:val="00A30D34"/>
    <w:pPr>
      <w:spacing w:after="0" w:line="240" w:lineRule="auto"/>
    </w:pPr>
    <w:rPr>
      <w:rFonts w:ascii="Times New Roman" w:eastAsia="Times New Roman" w:hAnsi="Times New Roman" w:cs="Times New Roman"/>
      <w:i/>
      <w:sz w:val="20"/>
      <w:szCs w:val="20"/>
      <w:lang w:eastAsia="de-DE"/>
    </w:rPr>
  </w:style>
  <w:style w:type="paragraph" w:customStyle="1" w:styleId="AktKto">
    <w:name w:val="AktKto"/>
    <w:basedOn w:val="Standard"/>
    <w:rsid w:val="008C5EC4"/>
    <w:pPr>
      <w:tabs>
        <w:tab w:val="right" w:pos="1701"/>
        <w:tab w:val="left" w:pos="1985"/>
        <w:tab w:val="right" w:pos="4536"/>
        <w:tab w:val="right" w:pos="5670"/>
        <w:tab w:val="right" w:pos="6804"/>
        <w:tab w:val="left" w:pos="7088"/>
        <w:tab w:val="right" w:pos="7938"/>
        <w:tab w:val="left" w:pos="8505"/>
      </w:tabs>
      <w:spacing w:after="0" w:line="240" w:lineRule="auto"/>
    </w:pPr>
    <w:rPr>
      <w:rFonts w:ascii="Times New Roman" w:eastAsia="Times New Roman" w:hAnsi="Times New Roman" w:cs="Times New Roman"/>
      <w:sz w:val="18"/>
      <w:szCs w:val="20"/>
      <w:lang w:eastAsia="de-DE"/>
    </w:rPr>
  </w:style>
  <w:style w:type="paragraph" w:customStyle="1" w:styleId="GebuKFAPosi">
    <w:name w:val="GebuKFAPosi"/>
    <w:basedOn w:val="Listennummer"/>
    <w:rsid w:val="008C5EC4"/>
    <w:pPr>
      <w:numPr>
        <w:numId w:val="2"/>
      </w:numPr>
      <w:tabs>
        <w:tab w:val="decimal" w:pos="7938"/>
      </w:tabs>
      <w:spacing w:after="0" w:line="240" w:lineRule="auto"/>
      <w:ind w:right="1701"/>
      <w:contextualSpacing w:val="0"/>
    </w:pPr>
    <w:rPr>
      <w:rFonts w:ascii="Times New Roman" w:eastAsia="Times New Roman" w:hAnsi="Times New Roman" w:cs="Times New Roman"/>
      <w:szCs w:val="20"/>
      <w:lang w:eastAsia="de-DE"/>
    </w:rPr>
  </w:style>
  <w:style w:type="paragraph" w:styleId="Listennummer">
    <w:name w:val="List Number"/>
    <w:basedOn w:val="Standard"/>
    <w:uiPriority w:val="99"/>
    <w:semiHidden/>
    <w:unhideWhenUsed/>
    <w:rsid w:val="008C5EC4"/>
    <w:pPr>
      <w:numPr>
        <w:numId w:val="1"/>
      </w:numPr>
      <w:contextualSpacing/>
    </w:pPr>
  </w:style>
  <w:style w:type="paragraph" w:customStyle="1" w:styleId="GebuKFASumme">
    <w:name w:val="GebuKFASumme"/>
    <w:basedOn w:val="Standard"/>
    <w:rsid w:val="008C5EC4"/>
    <w:pPr>
      <w:pBdr>
        <w:top w:val="single" w:sz="4" w:space="1" w:color="auto"/>
        <w:bottom w:val="double" w:sz="4" w:space="1" w:color="auto"/>
      </w:pBdr>
      <w:tabs>
        <w:tab w:val="decimal" w:pos="7938"/>
      </w:tabs>
      <w:spacing w:after="0" w:line="240" w:lineRule="auto"/>
      <w:ind w:right="283"/>
    </w:pPr>
    <w:rPr>
      <w:rFonts w:ascii="Times New Roman" w:eastAsia="Times New Roman" w:hAnsi="Times New Roman" w:cs="Times New Roman"/>
      <w:szCs w:val="20"/>
      <w:lang w:eastAsia="de-DE"/>
    </w:rPr>
  </w:style>
  <w:style w:type="paragraph" w:customStyle="1" w:styleId="GebuKFAZS">
    <w:name w:val="GebuKFAZS"/>
    <w:basedOn w:val="Standard"/>
    <w:next w:val="Standard"/>
    <w:rsid w:val="008C5EC4"/>
    <w:pPr>
      <w:pBdr>
        <w:top w:val="single" w:sz="4" w:space="1" w:color="auto"/>
      </w:pBdr>
      <w:tabs>
        <w:tab w:val="decimal" w:pos="7938"/>
      </w:tabs>
      <w:spacing w:after="0" w:line="240" w:lineRule="auto"/>
    </w:pPr>
    <w:rPr>
      <w:rFonts w:ascii="Times New Roman" w:eastAsia="Times New Roman" w:hAnsi="Times New Roman" w:cs="Times New Roman"/>
      <w:szCs w:val="20"/>
      <w:lang w:eastAsia="de-DE"/>
    </w:rPr>
  </w:style>
  <w:style w:type="paragraph" w:customStyle="1" w:styleId="GebuPosi-Euro">
    <w:name w:val="GebuPosi-Euro"/>
    <w:basedOn w:val="Standard"/>
    <w:rsid w:val="008C5EC4"/>
    <w:pPr>
      <w:tabs>
        <w:tab w:val="right" w:pos="5103"/>
        <w:tab w:val="decimal" w:pos="6379"/>
        <w:tab w:val="decimal" w:pos="7938"/>
      </w:tabs>
      <w:spacing w:after="0" w:line="240" w:lineRule="auto"/>
      <w:ind w:right="4223"/>
    </w:pPr>
    <w:rPr>
      <w:rFonts w:ascii="Arial" w:eastAsia="Times New Roman" w:hAnsi="Arial" w:cs="Times New Roman"/>
      <w:szCs w:val="20"/>
      <w:lang w:eastAsia="de-DE"/>
    </w:rPr>
  </w:style>
  <w:style w:type="paragraph" w:customStyle="1" w:styleId="GebuSumme-Euro">
    <w:name w:val="GebuSumme-Euro"/>
    <w:basedOn w:val="GebuPosi-Euro"/>
    <w:rsid w:val="008C5EC4"/>
    <w:pPr>
      <w:pBdr>
        <w:top w:val="single" w:sz="6" w:space="1" w:color="auto"/>
        <w:bottom w:val="double" w:sz="6" w:space="1" w:color="auto"/>
      </w:pBdr>
      <w:ind w:right="-142"/>
    </w:pPr>
    <w:rPr>
      <w:b/>
    </w:rPr>
  </w:style>
  <w:style w:type="paragraph" w:customStyle="1" w:styleId="GebuWert-Euro">
    <w:name w:val="GebuWert-Euro"/>
    <w:basedOn w:val="Standard"/>
    <w:rsid w:val="008C5EC4"/>
    <w:pPr>
      <w:keepNext/>
      <w:tabs>
        <w:tab w:val="left" w:pos="1701"/>
      </w:tabs>
      <w:spacing w:before="120" w:after="0" w:line="240" w:lineRule="auto"/>
    </w:pPr>
    <w:rPr>
      <w:rFonts w:ascii="Arial" w:eastAsia="Times New Roman" w:hAnsi="Arial" w:cs="Times New Roman"/>
      <w:sz w:val="20"/>
      <w:szCs w:val="20"/>
      <w:u w:val="single"/>
      <w:lang w:eastAsia="de-DE"/>
    </w:rPr>
  </w:style>
  <w:style w:type="paragraph" w:customStyle="1" w:styleId="GebuZS-Euro">
    <w:name w:val="GebuZS-Euro"/>
    <w:basedOn w:val="GebuPosi-Euro"/>
    <w:rsid w:val="008C5EC4"/>
    <w:pPr>
      <w:pBdr>
        <w:top w:val="single" w:sz="6" w:space="1" w:color="auto"/>
      </w:pBdr>
      <w:tabs>
        <w:tab w:val="right" w:pos="510"/>
      </w:tabs>
      <w:ind w:right="-142"/>
    </w:pPr>
  </w:style>
  <w:style w:type="paragraph" w:customStyle="1" w:styleId="GebuZusatz-Euro">
    <w:name w:val="GebuZusatz-Euro"/>
    <w:basedOn w:val="Standard"/>
    <w:rsid w:val="008C5EC4"/>
    <w:pPr>
      <w:spacing w:after="0" w:line="240" w:lineRule="auto"/>
    </w:pPr>
    <w:rPr>
      <w:rFonts w:ascii="Arial" w:eastAsia="Times New Roman" w:hAnsi="Arial" w:cs="Times New Roman"/>
      <w:i/>
      <w:sz w:val="20"/>
      <w:szCs w:val="20"/>
      <w:lang w:eastAsia="de-DE"/>
    </w:rPr>
  </w:style>
  <w:style w:type="paragraph" w:customStyle="1" w:styleId="ZVSchriftart">
    <w:name w:val="ZVSchriftart"/>
    <w:basedOn w:val="Standard"/>
    <w:rsid w:val="008C5EC4"/>
    <w:pPr>
      <w:spacing w:after="0" w:line="240" w:lineRule="auto"/>
    </w:pPr>
    <w:rPr>
      <w:rFonts w:ascii="Arial" w:eastAsia="Times New Roman" w:hAnsi="Arial" w:cs="Times New Roman"/>
      <w:sz w:val="20"/>
      <w:szCs w:val="24"/>
      <w:lang w:eastAsia="de-DE"/>
    </w:rPr>
  </w:style>
  <w:style w:type="paragraph" w:customStyle="1" w:styleId="ZVSchriftartTab">
    <w:name w:val="ZVSchriftartTab"/>
    <w:basedOn w:val="ZVSchriftart"/>
    <w:rsid w:val="008C5EC4"/>
    <w:pPr>
      <w:tabs>
        <w:tab w:val="left" w:pos="5954"/>
        <w:tab w:val="right" w:pos="7938"/>
      </w:tabs>
    </w:pPr>
  </w:style>
  <w:style w:type="paragraph" w:customStyle="1" w:styleId="ZVSchriftartTab1">
    <w:name w:val="ZVSchriftartTab1"/>
    <w:basedOn w:val="ZVSchriftartTab"/>
    <w:rsid w:val="008C5EC4"/>
    <w:pPr>
      <w:tabs>
        <w:tab w:val="right" w:pos="5528"/>
      </w:tabs>
    </w:pPr>
    <w:rPr>
      <w:sz w:val="22"/>
    </w:rPr>
  </w:style>
  <w:style w:type="paragraph" w:styleId="Kopfzeile">
    <w:name w:val="header"/>
    <w:basedOn w:val="Standard"/>
    <w:link w:val="KopfzeileZchn"/>
    <w:uiPriority w:val="99"/>
    <w:unhideWhenUsed/>
    <w:rsid w:val="00B77B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BDF"/>
  </w:style>
  <w:style w:type="paragraph" w:styleId="Fuzeile">
    <w:name w:val="footer"/>
    <w:basedOn w:val="Standard"/>
    <w:link w:val="FuzeileZchn"/>
    <w:unhideWhenUsed/>
    <w:rsid w:val="00B77B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BDF"/>
  </w:style>
  <w:style w:type="paragraph" w:customStyle="1" w:styleId="Formatvorlage1">
    <w:name w:val="Formatvorlage1"/>
    <w:basedOn w:val="Standard"/>
    <w:rsid w:val="00B77BDF"/>
    <w:pPr>
      <w:spacing w:after="0" w:line="240" w:lineRule="auto"/>
      <w:jc w:val="both"/>
    </w:pPr>
    <w:rPr>
      <w:rFonts w:ascii="Arial" w:eastAsia="Times New Roman" w:hAnsi="Arial" w:cs="Times New Roman"/>
      <w:spacing w:val="-5"/>
      <w:sz w:val="20"/>
      <w:szCs w:val="20"/>
      <w:lang w:eastAsia="de-DE"/>
    </w:rPr>
  </w:style>
  <w:style w:type="paragraph" w:styleId="Verzeichnis1">
    <w:name w:val="toc 1"/>
    <w:basedOn w:val="Standard"/>
    <w:next w:val="Standard"/>
    <w:autoRedefine/>
    <w:uiPriority w:val="39"/>
    <w:rsid w:val="00BB18DF"/>
    <w:pPr>
      <w:tabs>
        <w:tab w:val="left" w:pos="340"/>
        <w:tab w:val="right" w:pos="6804"/>
      </w:tabs>
      <w:spacing w:before="160" w:after="60" w:line="220" w:lineRule="exact"/>
      <w:ind w:left="426"/>
    </w:pPr>
    <w:rPr>
      <w:rFonts w:ascii="Calibri" w:eastAsia="Times New Roman" w:hAnsi="Calibri" w:cs="Times New Roman"/>
      <w:b/>
      <w:sz w:val="21"/>
      <w:szCs w:val="24"/>
      <w:lang w:eastAsia="de-DE"/>
    </w:rPr>
  </w:style>
  <w:style w:type="paragraph" w:styleId="Sprechblasentext">
    <w:name w:val="Balloon Text"/>
    <w:basedOn w:val="Standard"/>
    <w:link w:val="SprechblasentextZchn"/>
    <w:uiPriority w:val="99"/>
    <w:semiHidden/>
    <w:unhideWhenUsed/>
    <w:rsid w:val="00856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954"/>
    <w:rPr>
      <w:rFonts w:ascii="Tahoma" w:hAnsi="Tahoma" w:cs="Tahoma"/>
      <w:sz w:val="16"/>
      <w:szCs w:val="16"/>
    </w:rPr>
  </w:style>
  <w:style w:type="character" w:styleId="Platzhaltertext">
    <w:name w:val="Placeholder Text"/>
    <w:basedOn w:val="Absatz-Standardschriftart"/>
    <w:uiPriority w:val="99"/>
    <w:semiHidden/>
    <w:rsid w:val="00781109"/>
    <w:rPr>
      <w:color w:val="808080"/>
    </w:rPr>
  </w:style>
  <w:style w:type="paragraph" w:styleId="Listenabsatz">
    <w:name w:val="List Paragraph"/>
    <w:basedOn w:val="Standard"/>
    <w:uiPriority w:val="34"/>
    <w:qFormat/>
    <w:rsid w:val="00D66D17"/>
    <w:pPr>
      <w:ind w:left="720"/>
      <w:contextualSpacing/>
    </w:pPr>
  </w:style>
  <w:style w:type="character" w:styleId="Hyperlink">
    <w:name w:val="Hyperlink"/>
    <w:basedOn w:val="Absatz-Standardschriftart"/>
    <w:uiPriority w:val="99"/>
    <w:unhideWhenUsed/>
    <w:rsid w:val="00A37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60014">
      <w:bodyDiv w:val="1"/>
      <w:marLeft w:val="0"/>
      <w:marRight w:val="0"/>
      <w:marTop w:val="0"/>
      <w:marBottom w:val="0"/>
      <w:divBdr>
        <w:top w:val="none" w:sz="0" w:space="0" w:color="auto"/>
        <w:left w:val="none" w:sz="0" w:space="0" w:color="auto"/>
        <w:bottom w:val="none" w:sz="0" w:space="0" w:color="auto"/>
        <w:right w:val="none" w:sz="0" w:space="0" w:color="auto"/>
      </w:divBdr>
    </w:div>
    <w:div w:id="10208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2BA7EB2-EAD6-4E2C-AA3E-97A066D03801}"/>
      </w:docPartPr>
      <w:docPartBody>
        <w:p w:rsidR="0030760C" w:rsidRDefault="005D28BD">
          <w:r w:rsidRPr="00554A2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BD"/>
    <w:rsid w:val="0030760C"/>
    <w:rsid w:val="005D28BD"/>
    <w:rsid w:val="00D44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28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28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BF47-6C27-43F1-AB19-C97C9C52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Fachanwaltskanzlei Bahner</dc:creator>
  <cp:lastModifiedBy>Fachanwaltskanzlei Bahner</cp:lastModifiedBy>
  <cp:revision>10</cp:revision>
  <cp:lastPrinted>2017-02-24T09:00:00Z</cp:lastPrinted>
  <dcterms:created xsi:type="dcterms:W3CDTF">2017-02-21T16:15:00Z</dcterms:created>
  <dcterms:modified xsi:type="dcterms:W3CDTF">2017-02-24T09:01:00Z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ID">
    <vt:lpwstr>995</vt:lpwstr>
  </property>
</Properties>
</file>